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5B2FCE" w:rsidP="00237E62" w14:paraId="0619E0C8" w14:textId="77777777"/>
    <w:p w:rsidR="001B552D" w:rsidRPr="00FA68C2" w:rsidP="001B552D" w14:paraId="29D11E6B" w14:textId="77777777">
      <w:pPr>
        <w:pStyle w:val="Heading1"/>
      </w:pPr>
      <w:r w:rsidRPr="00FA68C2">
        <w:t xml:space="preserve">Parter </w:t>
      </w:r>
    </w:p>
    <w:p w:rsidR="001B552D" w:rsidRPr="00FF285A" w:rsidP="001B552D" w14:paraId="5688A678" w14:textId="77777777">
      <w:pPr>
        <w:spacing w:after="0"/>
        <w:rPr>
          <w:rFonts w:ascii="Arial" w:hAnsi="Arial" w:cs="Arial"/>
          <w:b/>
        </w:rPr>
      </w:pPr>
      <w:r w:rsidRPr="00FF285A">
        <w:rPr>
          <w:rFonts w:ascii="Arial" w:hAnsi="Arial" w:cs="Arial"/>
          <w:b/>
        </w:rPr>
        <w:t>Infrastrukturförvaltare</w:t>
      </w:r>
      <w:r w:rsidRPr="00FF285A">
        <w:rPr>
          <w:rFonts w:ascii="Arial" w:hAnsi="Arial" w:cs="Arial"/>
          <w:b/>
        </w:rPr>
        <w:tab/>
      </w:r>
      <w:r w:rsidRPr="00FF285A">
        <w:rPr>
          <w:rFonts w:ascii="Arial" w:hAnsi="Arial" w:cs="Arial"/>
          <w:b/>
        </w:rPr>
        <w:tab/>
      </w:r>
      <w:r w:rsidRPr="00FF285A">
        <w:rPr>
          <w:rFonts w:ascii="Arial" w:hAnsi="Arial" w:cs="Arial"/>
          <w:b/>
        </w:rPr>
        <w:tab/>
        <w:t>Kund</w:t>
      </w:r>
    </w:p>
    <w:p w:rsidR="001B552D" w:rsidP="001B552D" w14:paraId="53671AE4" w14:textId="5D155E22">
      <w:pPr>
        <w:spacing w:before="40"/>
        <w:rPr>
          <w:rFonts w:ascii="Arial" w:hAnsi="Arial" w:cs="Arial"/>
        </w:rPr>
      </w:pPr>
      <w:r w:rsidRPr="00FF285A">
        <w:rPr>
          <w:rFonts w:ascii="Arial" w:hAnsi="Arial" w:cs="Arial"/>
        </w:rPr>
        <w:t xml:space="preserve">Inlandsbanan </w:t>
      </w:r>
      <w:r w:rsidR="00A3092E">
        <w:rPr>
          <w:rFonts w:ascii="Arial" w:hAnsi="Arial" w:cs="Arial"/>
        </w:rPr>
        <w:t xml:space="preserve">(IBAB) </w:t>
      </w:r>
      <w:r w:rsidRPr="00FF285A">
        <w:rPr>
          <w:rFonts w:ascii="Arial" w:hAnsi="Arial" w:cs="Arial"/>
        </w:rPr>
        <w:t>AB</w:t>
      </w:r>
      <w:r w:rsidRPr="00FF285A">
        <w:rPr>
          <w:rFonts w:ascii="Arial" w:hAnsi="Arial" w:cs="Arial"/>
        </w:rPr>
        <w:tab/>
      </w:r>
      <w:r w:rsidRPr="00FF285A">
        <w:rPr>
          <w:rFonts w:ascii="Arial" w:hAnsi="Arial" w:cs="Arial"/>
        </w:rPr>
        <w:tab/>
      </w:r>
      <w:r w:rsidRPr="00FF285A">
        <w:rPr>
          <w:rFonts w:ascii="Arial" w:hAnsi="Arial" w:cs="Arial"/>
        </w:rPr>
        <w:tab/>
        <w:t>Företag:</w:t>
      </w:r>
      <w:r w:rsidRPr="00FF285A">
        <w:rPr>
          <w:rFonts w:ascii="Arial" w:hAnsi="Arial" w:cs="Arial"/>
        </w:rPr>
        <w:br/>
      </w:r>
      <w:r w:rsidRPr="00FF285A">
        <w:rPr>
          <w:rFonts w:ascii="Arial" w:hAnsi="Arial" w:cs="Arial"/>
        </w:rPr>
        <w:t>Orgnr</w:t>
      </w:r>
      <w:r w:rsidRPr="00FF285A">
        <w:rPr>
          <w:rFonts w:ascii="Arial" w:hAnsi="Arial" w:cs="Arial"/>
        </w:rPr>
        <w:t xml:space="preserve">: </w:t>
      </w:r>
      <w:r w:rsidRPr="00FF285A">
        <w:rPr>
          <w:rFonts w:ascii="Arial" w:hAnsi="Arial" w:cs="Arial"/>
        </w:rPr>
        <w:t>556438-1795</w:t>
      </w:r>
      <w:r w:rsidRPr="00FF285A">
        <w:rPr>
          <w:rFonts w:ascii="Arial" w:hAnsi="Arial" w:cs="Arial"/>
        </w:rPr>
        <w:tab/>
      </w:r>
      <w:r w:rsidRPr="00FF285A">
        <w:rPr>
          <w:rFonts w:ascii="Arial" w:hAnsi="Arial" w:cs="Arial"/>
        </w:rPr>
        <w:tab/>
      </w:r>
      <w:r w:rsidR="00FF285A">
        <w:rPr>
          <w:rFonts w:ascii="Arial" w:hAnsi="Arial" w:cs="Arial"/>
        </w:rPr>
        <w:tab/>
      </w:r>
      <w:r w:rsidRPr="00FF285A">
        <w:rPr>
          <w:rFonts w:ascii="Arial" w:hAnsi="Arial" w:cs="Arial"/>
        </w:rPr>
        <w:tab/>
      </w:r>
      <w:sdt>
        <w:sdtPr>
          <w:rPr>
            <w:rFonts w:ascii="Arial" w:hAnsi="Arial" w:cs="Arial"/>
          </w:rPr>
          <w:id w:val="640384176"/>
          <w:placeholder>
            <w:docPart w:val="2D9DF516B4BF4B4A8DD5BEA546C94FF6"/>
          </w:placeholder>
          <w:text/>
        </w:sdtPr>
        <w:sdtContent>
          <w:r w:rsidRPr="00FF285A">
            <w:rPr>
              <w:rFonts w:ascii="Arial" w:hAnsi="Arial" w:cs="Arial"/>
            </w:rPr>
            <w:t>Orgnr</w:t>
          </w:r>
          <w:r w:rsidRPr="00FF285A">
            <w:rPr>
              <w:rFonts w:ascii="Arial" w:hAnsi="Arial" w:cs="Arial"/>
            </w:rPr>
            <w:t xml:space="preserve">: </w:t>
          </w:r>
        </w:sdtContent>
      </w:sdt>
      <w:r w:rsidRPr="00FF285A">
        <w:rPr>
          <w:rFonts w:ascii="Arial" w:hAnsi="Arial" w:cs="Arial"/>
        </w:rPr>
        <w:br/>
        <w:t>Storsjöstråket 19</w:t>
      </w:r>
      <w:r w:rsidRPr="00FF285A" w:rsidR="00D5319B">
        <w:rPr>
          <w:rFonts w:ascii="Arial" w:hAnsi="Arial" w:cs="Arial"/>
        </w:rPr>
        <w:t>, Box 561</w:t>
      </w:r>
      <w:r w:rsidRPr="00FF285A" w:rsidR="00D5319B">
        <w:rPr>
          <w:rFonts w:ascii="Arial" w:hAnsi="Arial" w:cs="Arial"/>
        </w:rPr>
        <w:tab/>
      </w:r>
      <w:r w:rsidRPr="00FF285A" w:rsidR="00D5319B">
        <w:rPr>
          <w:rFonts w:ascii="Arial" w:hAnsi="Arial" w:cs="Arial"/>
        </w:rPr>
        <w:tab/>
      </w:r>
      <w:r w:rsidR="00FF285A">
        <w:rPr>
          <w:rFonts w:ascii="Arial" w:hAnsi="Arial" w:cs="Arial"/>
        </w:rPr>
        <w:tab/>
      </w:r>
      <w:r w:rsidRPr="00FF285A">
        <w:rPr>
          <w:rFonts w:ascii="Arial" w:hAnsi="Arial" w:cs="Arial"/>
        </w:rPr>
        <w:t>Adress:</w:t>
      </w:r>
      <w:r w:rsidRPr="00FF285A">
        <w:rPr>
          <w:rFonts w:ascii="Arial" w:hAnsi="Arial" w:cs="Arial"/>
        </w:rPr>
        <w:br/>
        <w:t xml:space="preserve">831 </w:t>
      </w:r>
      <w:r w:rsidR="00BC1839">
        <w:rPr>
          <w:rFonts w:ascii="Arial" w:hAnsi="Arial" w:cs="Arial"/>
        </w:rPr>
        <w:t>34</w:t>
      </w:r>
      <w:r w:rsidRPr="00FF285A">
        <w:rPr>
          <w:rFonts w:ascii="Arial" w:hAnsi="Arial" w:cs="Arial"/>
        </w:rPr>
        <w:t xml:space="preserve"> Östersund</w:t>
      </w:r>
      <w:r w:rsidRPr="00FF285A">
        <w:rPr>
          <w:rFonts w:ascii="Arial" w:hAnsi="Arial" w:cs="Arial"/>
        </w:rPr>
        <w:tab/>
      </w:r>
      <w:r w:rsidRPr="00FF285A">
        <w:rPr>
          <w:rFonts w:ascii="Arial" w:hAnsi="Arial" w:cs="Arial"/>
        </w:rPr>
        <w:tab/>
      </w:r>
      <w:r w:rsidR="00FF285A">
        <w:rPr>
          <w:rFonts w:ascii="Arial" w:hAnsi="Arial" w:cs="Arial"/>
        </w:rPr>
        <w:tab/>
      </w:r>
      <w:r w:rsidRPr="00FF285A">
        <w:rPr>
          <w:rFonts w:ascii="Arial" w:hAnsi="Arial" w:cs="Arial"/>
        </w:rPr>
        <w:tab/>
      </w:r>
      <w:sdt>
        <w:sdtPr>
          <w:rPr>
            <w:rFonts w:ascii="Arial" w:hAnsi="Arial" w:cs="Arial"/>
          </w:rPr>
          <w:id w:val="-944225015"/>
          <w:placeholder>
            <w:docPart w:val="2D9DF516B4BF4B4A8DD5BEA546C94FF6"/>
          </w:placeholder>
          <w:text/>
        </w:sdtPr>
        <w:sdtContent>
          <w:r w:rsidRPr="00FF285A">
            <w:rPr>
              <w:rFonts w:ascii="Arial" w:hAnsi="Arial" w:cs="Arial"/>
            </w:rPr>
            <w:t>Postnr:</w:t>
          </w:r>
        </w:sdtContent>
      </w:sdt>
      <w:r w:rsidRPr="00FF285A">
        <w:rPr>
          <w:rFonts w:ascii="Arial" w:hAnsi="Arial" w:cs="Arial"/>
        </w:rPr>
        <w:br/>
        <w:t xml:space="preserve">Telefon: 063-19 31 00 </w:t>
      </w:r>
      <w:r w:rsidRPr="00FF285A">
        <w:rPr>
          <w:rFonts w:ascii="Arial" w:hAnsi="Arial" w:cs="Arial"/>
        </w:rPr>
        <w:tab/>
      </w:r>
      <w:r w:rsidR="00FF285A">
        <w:rPr>
          <w:rFonts w:ascii="Arial" w:hAnsi="Arial" w:cs="Arial"/>
        </w:rPr>
        <w:tab/>
      </w:r>
      <w:r w:rsidRPr="00FF285A">
        <w:rPr>
          <w:rFonts w:ascii="Arial" w:hAnsi="Arial" w:cs="Arial"/>
        </w:rPr>
        <w:tab/>
      </w:r>
      <w:sdt>
        <w:sdtPr>
          <w:rPr>
            <w:rFonts w:ascii="Arial" w:hAnsi="Arial" w:cs="Arial"/>
          </w:rPr>
          <w:id w:val="-1763680798"/>
          <w:placeholder>
            <w:docPart w:val="2D9DF516B4BF4B4A8DD5BEA546C94FF6"/>
          </w:placeholder>
          <w:text/>
        </w:sdtPr>
        <w:sdtContent>
          <w:r w:rsidRPr="00FF285A">
            <w:rPr>
              <w:rFonts w:ascii="Arial" w:hAnsi="Arial" w:cs="Arial"/>
            </w:rPr>
            <w:t xml:space="preserve">Telefon: </w:t>
          </w:r>
        </w:sdtContent>
      </w:sdt>
    </w:p>
    <w:p w:rsidR="004A19FE" w:rsidRPr="004A19FE" w:rsidP="001B552D" w14:paraId="16C0D28C" w14:textId="20C62328">
      <w:pPr>
        <w:spacing w:before="40"/>
        <w:rPr>
          <w:rFonts w:ascii="Arial" w:hAnsi="Arial" w:cs="Arial"/>
          <w:sz w:val="20"/>
          <w:szCs w:val="20"/>
        </w:rPr>
      </w:pPr>
      <w:r w:rsidRPr="004A19FE">
        <w:rPr>
          <w:rFonts w:ascii="Arial" w:hAnsi="Arial" w:cs="Arial"/>
          <w:sz w:val="20"/>
          <w:szCs w:val="20"/>
        </w:rPr>
        <w:t>Infrastrukturförvaltare och Kund är nedan benämnda var för sig som ”Part” och gemensamt ”Parterna”.</w:t>
      </w:r>
    </w:p>
    <w:p w:rsidR="001B552D" w:rsidRPr="00FA68C2" w:rsidP="00461851" w14:paraId="357F79BD" w14:textId="77777777">
      <w:pPr>
        <w:pStyle w:val="Heading1"/>
        <w:spacing w:before="240"/>
      </w:pPr>
      <w:r>
        <w:t>Allmänt</w:t>
      </w:r>
    </w:p>
    <w:p w:rsidR="001B552D" w:rsidRPr="00D5319B" w:rsidP="00461851" w14:paraId="766E2A7D" w14:textId="5032374D">
      <w:pPr>
        <w:pStyle w:val="Indragentext"/>
        <w:spacing w:before="240" w:after="0"/>
        <w:ind w:left="0"/>
        <w:rPr>
          <w:rFonts w:ascii="Arial" w:hAnsi="Arial" w:cs="Arial"/>
          <w:bCs/>
          <w:sz w:val="20"/>
        </w:rPr>
      </w:pPr>
      <w:r w:rsidRPr="00D5319B">
        <w:rPr>
          <w:rFonts w:ascii="Arial" w:hAnsi="Arial" w:cs="Arial"/>
          <w:bCs/>
          <w:sz w:val="20"/>
        </w:rPr>
        <w:t xml:space="preserve">Detta </w:t>
      </w:r>
      <w:r w:rsidR="003608CD">
        <w:rPr>
          <w:rFonts w:ascii="Arial" w:hAnsi="Arial" w:cs="Arial"/>
          <w:bCs/>
          <w:sz w:val="20"/>
        </w:rPr>
        <w:t>T</w:t>
      </w:r>
      <w:r w:rsidRPr="00D5319B">
        <w:rPr>
          <w:rFonts w:ascii="Arial" w:hAnsi="Arial" w:cs="Arial"/>
          <w:bCs/>
          <w:sz w:val="20"/>
        </w:rPr>
        <w:t>rafikeringsavtal</w:t>
      </w:r>
      <w:r w:rsidR="00947EE6">
        <w:rPr>
          <w:rFonts w:ascii="Arial" w:hAnsi="Arial" w:cs="Arial"/>
          <w:bCs/>
          <w:sz w:val="20"/>
        </w:rPr>
        <w:t xml:space="preserve"> </w:t>
      </w:r>
      <w:r w:rsidR="003608CD">
        <w:rPr>
          <w:rFonts w:ascii="Arial" w:hAnsi="Arial" w:cs="Arial"/>
          <w:bCs/>
          <w:sz w:val="20"/>
        </w:rPr>
        <w:t>(TRAV)</w:t>
      </w:r>
      <w:r w:rsidRPr="00D5319B">
        <w:rPr>
          <w:rFonts w:ascii="Arial" w:hAnsi="Arial" w:cs="Arial"/>
          <w:bCs/>
          <w:sz w:val="20"/>
        </w:rPr>
        <w:t xml:space="preserve"> har tecknats med stöd av </w:t>
      </w:r>
      <w:r w:rsidR="008E31D8">
        <w:rPr>
          <w:rFonts w:ascii="Arial" w:hAnsi="Arial" w:cs="Arial"/>
          <w:bCs/>
          <w:sz w:val="20"/>
        </w:rPr>
        <w:t>7 kap</w:t>
      </w:r>
      <w:r w:rsidR="0022546C">
        <w:rPr>
          <w:rFonts w:ascii="Arial" w:hAnsi="Arial" w:cs="Arial"/>
          <w:bCs/>
          <w:sz w:val="20"/>
        </w:rPr>
        <w:t xml:space="preserve">. 27 § </w:t>
      </w:r>
      <w:r w:rsidR="0022546C">
        <w:rPr>
          <w:rFonts w:ascii="Arial" w:hAnsi="Arial" w:cs="Arial"/>
          <w:sz w:val="20"/>
          <w:szCs w:val="20"/>
        </w:rPr>
        <w:t>Järnvägsmarknadslagen (SFS 2022:365).</w:t>
      </w:r>
      <w:r w:rsidR="0022546C">
        <w:rPr>
          <w:rFonts w:ascii="Arial" w:hAnsi="Arial" w:cs="Arial"/>
          <w:bCs/>
          <w:sz w:val="20"/>
        </w:rPr>
        <w:t xml:space="preserve"> </w:t>
      </w:r>
      <w:r w:rsidRPr="00D5319B">
        <w:rPr>
          <w:rFonts w:ascii="Arial" w:hAnsi="Arial" w:cs="Arial"/>
          <w:bCs/>
          <w:sz w:val="20"/>
        </w:rPr>
        <w:t xml:space="preserve">Avtalet tecknas mellan Inlandsbanan </w:t>
      </w:r>
      <w:r w:rsidR="00A3092E">
        <w:rPr>
          <w:rFonts w:ascii="Arial" w:hAnsi="Arial" w:cs="Arial"/>
          <w:bCs/>
          <w:sz w:val="20"/>
        </w:rPr>
        <w:t xml:space="preserve">(IBAB) </w:t>
      </w:r>
      <w:r w:rsidRPr="00D5319B">
        <w:rPr>
          <w:rFonts w:ascii="Arial" w:hAnsi="Arial" w:cs="Arial"/>
          <w:bCs/>
          <w:sz w:val="20"/>
        </w:rPr>
        <w:t>AB</w:t>
      </w:r>
      <w:r w:rsidR="00A614BA">
        <w:rPr>
          <w:rFonts w:ascii="Arial" w:hAnsi="Arial" w:cs="Arial"/>
          <w:bCs/>
          <w:sz w:val="20"/>
        </w:rPr>
        <w:t xml:space="preserve"> (</w:t>
      </w:r>
      <w:r w:rsidR="00A3092E">
        <w:rPr>
          <w:rFonts w:ascii="Arial" w:hAnsi="Arial" w:cs="Arial"/>
          <w:bCs/>
          <w:sz w:val="20"/>
        </w:rPr>
        <w:t>”</w:t>
      </w:r>
      <w:r>
        <w:rPr>
          <w:rFonts w:ascii="Arial" w:hAnsi="Arial" w:cs="Arial"/>
          <w:bCs/>
          <w:sz w:val="20"/>
        </w:rPr>
        <w:t>IBAB</w:t>
      </w:r>
      <w:r w:rsidR="00A3092E">
        <w:rPr>
          <w:rFonts w:ascii="Arial" w:hAnsi="Arial" w:cs="Arial"/>
          <w:bCs/>
          <w:sz w:val="20"/>
        </w:rPr>
        <w:t>” eller ”infrastrukturförvaltaren”</w:t>
      </w:r>
      <w:r w:rsidR="00A614BA">
        <w:rPr>
          <w:rFonts w:ascii="Arial" w:hAnsi="Arial" w:cs="Arial"/>
          <w:bCs/>
          <w:sz w:val="20"/>
        </w:rPr>
        <w:t>)</w:t>
      </w:r>
      <w:r>
        <w:rPr>
          <w:rFonts w:ascii="Arial" w:hAnsi="Arial" w:cs="Arial"/>
          <w:bCs/>
          <w:sz w:val="20"/>
        </w:rPr>
        <w:t xml:space="preserve"> och under stycke 1 </w:t>
      </w:r>
      <w:r w:rsidR="00AF4020">
        <w:rPr>
          <w:rFonts w:ascii="Arial" w:hAnsi="Arial" w:cs="Arial"/>
          <w:bCs/>
          <w:sz w:val="20"/>
        </w:rPr>
        <w:t xml:space="preserve">Parter </w:t>
      </w:r>
      <w:r>
        <w:rPr>
          <w:rFonts w:ascii="Arial" w:hAnsi="Arial" w:cs="Arial"/>
          <w:bCs/>
          <w:sz w:val="20"/>
        </w:rPr>
        <w:t xml:space="preserve">inskrivet företag </w:t>
      </w:r>
      <w:r w:rsidR="00A3092E">
        <w:rPr>
          <w:rFonts w:ascii="Arial" w:hAnsi="Arial" w:cs="Arial"/>
          <w:bCs/>
          <w:sz w:val="20"/>
        </w:rPr>
        <w:t>(”</w:t>
      </w:r>
      <w:r>
        <w:rPr>
          <w:rFonts w:ascii="Arial" w:hAnsi="Arial" w:cs="Arial"/>
          <w:bCs/>
          <w:sz w:val="20"/>
        </w:rPr>
        <w:t>Kunden</w:t>
      </w:r>
      <w:r w:rsidR="00A3092E">
        <w:rPr>
          <w:rFonts w:ascii="Arial" w:hAnsi="Arial" w:cs="Arial"/>
          <w:bCs/>
          <w:sz w:val="20"/>
        </w:rPr>
        <w:t>”)</w:t>
      </w:r>
      <w:r>
        <w:rPr>
          <w:rFonts w:ascii="Arial" w:hAnsi="Arial" w:cs="Arial"/>
          <w:bCs/>
          <w:sz w:val="20"/>
        </w:rPr>
        <w:t>.</w:t>
      </w:r>
    </w:p>
    <w:p w:rsidR="00D5319B" w:rsidP="00461851" w14:paraId="7B60EDA6" w14:textId="77777777">
      <w:pPr>
        <w:pStyle w:val="Heading1"/>
        <w:spacing w:before="240"/>
      </w:pPr>
      <w:r>
        <w:t>Bakgrund</w:t>
      </w:r>
    </w:p>
    <w:p w:rsidR="00D5319B" w:rsidRPr="00D5319B" w:rsidP="00461851" w14:paraId="5089FD67" w14:textId="4C9F9DB7">
      <w:pPr>
        <w:spacing w:before="240" w:after="0"/>
        <w:rPr>
          <w:rFonts w:ascii="Arial" w:hAnsi="Arial" w:cs="Arial"/>
          <w:sz w:val="20"/>
          <w:szCs w:val="20"/>
        </w:rPr>
      </w:pPr>
      <w:r w:rsidRPr="00D5319B">
        <w:rPr>
          <w:rFonts w:ascii="Arial" w:hAnsi="Arial" w:cs="Arial"/>
          <w:sz w:val="20"/>
          <w:szCs w:val="20"/>
        </w:rPr>
        <w:t xml:space="preserve">Infrastrukturförvaltaren är enligt </w:t>
      </w:r>
      <w:r w:rsidR="008E31D8">
        <w:rPr>
          <w:rFonts w:ascii="Arial" w:hAnsi="Arial" w:cs="Arial"/>
          <w:sz w:val="20"/>
          <w:szCs w:val="20"/>
        </w:rPr>
        <w:t>7 kap 8 § järnvägsmarknadslagen (SFS 2022:365)</w:t>
      </w:r>
      <w:r w:rsidRPr="00D5319B">
        <w:rPr>
          <w:rFonts w:ascii="Arial" w:hAnsi="Arial" w:cs="Arial"/>
          <w:sz w:val="20"/>
          <w:szCs w:val="20"/>
        </w:rPr>
        <w:t xml:space="preserve"> skyldig att tillhandahålla en beskrivning av det järnvägsnät de</w:t>
      </w:r>
      <w:r w:rsidR="00A3092E">
        <w:rPr>
          <w:rFonts w:ascii="Arial" w:hAnsi="Arial" w:cs="Arial"/>
          <w:sz w:val="20"/>
          <w:szCs w:val="20"/>
        </w:rPr>
        <w:t>n</w:t>
      </w:r>
      <w:r w:rsidRPr="00D5319B">
        <w:rPr>
          <w:rFonts w:ascii="Arial" w:hAnsi="Arial" w:cs="Arial"/>
          <w:sz w:val="20"/>
          <w:szCs w:val="20"/>
        </w:rPr>
        <w:t xml:space="preserve"> förvaltar. Detta sker i Järnvägsnät</w:t>
      </w:r>
      <w:r w:rsidR="00AF4020">
        <w:rPr>
          <w:rFonts w:ascii="Arial" w:hAnsi="Arial" w:cs="Arial"/>
          <w:sz w:val="20"/>
          <w:szCs w:val="20"/>
        </w:rPr>
        <w:t>s</w:t>
      </w:r>
      <w:r w:rsidRPr="00D5319B">
        <w:rPr>
          <w:rFonts w:ascii="Arial" w:hAnsi="Arial" w:cs="Arial"/>
          <w:sz w:val="20"/>
          <w:szCs w:val="20"/>
        </w:rPr>
        <w:t>beskrivningen (JNB)</w:t>
      </w:r>
      <w:r w:rsidR="00AF4020">
        <w:rPr>
          <w:rFonts w:ascii="Arial" w:hAnsi="Arial" w:cs="Arial"/>
          <w:sz w:val="20"/>
          <w:szCs w:val="20"/>
        </w:rPr>
        <w:t>.</w:t>
      </w:r>
      <w:r w:rsidR="00E92C6E">
        <w:rPr>
          <w:rFonts w:ascii="Arial" w:hAnsi="Arial" w:cs="Arial"/>
          <w:sz w:val="20"/>
          <w:szCs w:val="20"/>
        </w:rPr>
        <w:br/>
        <w:t xml:space="preserve">Aktuell JNB finns publicerad på </w:t>
      </w:r>
      <w:r w:rsidR="00E92C6E">
        <w:rPr>
          <w:rFonts w:ascii="Arial" w:hAnsi="Arial" w:cs="Arial"/>
          <w:sz w:val="20"/>
          <w:szCs w:val="20"/>
        </w:rPr>
        <w:t>IBAB:s</w:t>
      </w:r>
      <w:r w:rsidR="00E92C6E">
        <w:rPr>
          <w:rFonts w:ascii="Arial" w:hAnsi="Arial" w:cs="Arial"/>
          <w:sz w:val="20"/>
          <w:szCs w:val="20"/>
        </w:rPr>
        <w:t xml:space="preserve"> hemsida,</w:t>
      </w:r>
      <w:r w:rsidRPr="00E92C6E" w:rsidR="00E92C6E">
        <w:rPr>
          <w:rFonts w:ascii="Arial" w:hAnsi="Arial" w:cs="Arial"/>
          <w:sz w:val="20"/>
          <w:szCs w:val="20"/>
        </w:rPr>
        <w:t xml:space="preserve"> </w:t>
      </w:r>
      <w:hyperlink r:id="rId6" w:history="1">
        <w:r w:rsidRPr="00E92C6E" w:rsidR="00E92C6E">
          <w:rPr>
            <w:rStyle w:val="Hyperlink"/>
            <w:rFonts w:ascii="Arial" w:hAnsi="Arial" w:cs="Arial"/>
            <w:sz w:val="20"/>
            <w:szCs w:val="20"/>
          </w:rPr>
          <w:t>https://inlandsbanan.se/jarnvagsnatsbeskrivning</w:t>
        </w:r>
      </w:hyperlink>
    </w:p>
    <w:p w:rsidR="00D5319B" w:rsidRPr="00D5319B" w:rsidP="00461851" w14:paraId="58CB3B3F" w14:textId="25ABDE86">
      <w:pPr>
        <w:pStyle w:val="Indragentext"/>
        <w:spacing w:before="240" w:after="0"/>
        <w:ind w:left="0"/>
        <w:rPr>
          <w:rFonts w:ascii="Arial" w:hAnsi="Arial" w:cs="Arial"/>
          <w:sz w:val="20"/>
          <w:szCs w:val="20"/>
        </w:rPr>
      </w:pPr>
      <w:r>
        <w:rPr>
          <w:rFonts w:ascii="Arial" w:hAnsi="Arial" w:cs="Arial"/>
          <w:sz w:val="20"/>
          <w:szCs w:val="20"/>
        </w:rPr>
        <w:t xml:space="preserve">Årets </w:t>
      </w:r>
      <w:r w:rsidR="004A19FE">
        <w:rPr>
          <w:rFonts w:ascii="Arial" w:hAnsi="Arial" w:cs="Arial"/>
          <w:sz w:val="20"/>
          <w:szCs w:val="20"/>
        </w:rPr>
        <w:t>JNB</w:t>
      </w:r>
      <w:r>
        <w:rPr>
          <w:rFonts w:ascii="Arial" w:hAnsi="Arial" w:cs="Arial"/>
          <w:sz w:val="20"/>
          <w:szCs w:val="20"/>
        </w:rPr>
        <w:t xml:space="preserve"> </w:t>
      </w:r>
      <w:r w:rsidRPr="00D5319B">
        <w:rPr>
          <w:rFonts w:ascii="Arial" w:hAnsi="Arial" w:cs="Arial"/>
          <w:sz w:val="20"/>
          <w:szCs w:val="20"/>
        </w:rPr>
        <w:t>är en del av avtalshandlingarna och ska läsas parallellt med detta TRAV.</w:t>
      </w:r>
    </w:p>
    <w:p w:rsidR="001B552D" w:rsidRPr="00AF4020" w:rsidP="00461851" w14:paraId="07ACD022" w14:textId="0DB9127D">
      <w:pPr>
        <w:pStyle w:val="Indragentext"/>
        <w:spacing w:before="240" w:after="0"/>
        <w:ind w:left="0"/>
        <w:rPr>
          <w:rFonts w:ascii="Arial" w:hAnsi="Arial" w:cs="Arial"/>
          <w:sz w:val="20"/>
          <w:szCs w:val="20"/>
        </w:rPr>
      </w:pPr>
      <w:r>
        <w:rPr>
          <w:rFonts w:ascii="Arial" w:hAnsi="Arial" w:cs="Arial"/>
          <w:sz w:val="20"/>
          <w:szCs w:val="20"/>
        </w:rPr>
        <w:t xml:space="preserve">Aktuella styrande dokument finns </w:t>
      </w:r>
      <w:r w:rsidRPr="00D5319B" w:rsidR="00D5319B">
        <w:rPr>
          <w:rFonts w:ascii="Arial" w:hAnsi="Arial" w:cs="Arial"/>
          <w:sz w:val="20"/>
          <w:szCs w:val="20"/>
        </w:rPr>
        <w:t xml:space="preserve">publicerad på </w:t>
      </w:r>
      <w:r w:rsidR="007E687E">
        <w:rPr>
          <w:rFonts w:ascii="Arial" w:hAnsi="Arial" w:cs="Arial"/>
          <w:sz w:val="20"/>
          <w:szCs w:val="20"/>
        </w:rPr>
        <w:t>I</w:t>
      </w:r>
      <w:r w:rsidR="00747DEE">
        <w:rPr>
          <w:rFonts w:ascii="Arial" w:hAnsi="Arial" w:cs="Arial"/>
          <w:sz w:val="20"/>
          <w:szCs w:val="20"/>
        </w:rPr>
        <w:t>BAB</w:t>
      </w:r>
      <w:r w:rsidR="00A3092E">
        <w:rPr>
          <w:rFonts w:ascii="Arial" w:hAnsi="Arial" w:cs="Arial"/>
          <w:sz w:val="20"/>
          <w:szCs w:val="20"/>
        </w:rPr>
        <w:t>:s</w:t>
      </w:r>
      <w:r>
        <w:rPr>
          <w:rFonts w:ascii="Arial" w:hAnsi="Arial" w:cs="Arial"/>
          <w:sz w:val="20"/>
          <w:szCs w:val="20"/>
        </w:rPr>
        <w:t xml:space="preserve"> hemsida</w:t>
      </w:r>
      <w:r w:rsidR="00791B4B">
        <w:rPr>
          <w:rFonts w:ascii="Arial" w:hAnsi="Arial" w:cs="Arial"/>
          <w:sz w:val="20"/>
          <w:szCs w:val="20"/>
        </w:rPr>
        <w:t>,</w:t>
      </w:r>
      <w:r w:rsidRPr="00D5319B" w:rsidR="00D5319B">
        <w:rPr>
          <w:rFonts w:ascii="Arial" w:hAnsi="Arial" w:cs="Arial"/>
          <w:sz w:val="20"/>
          <w:szCs w:val="20"/>
        </w:rPr>
        <w:t xml:space="preserve"> </w:t>
      </w:r>
      <w:hyperlink r:id="rId7" w:history="1">
        <w:r w:rsidRPr="00AF4020" w:rsidR="007E687E">
          <w:rPr>
            <w:rStyle w:val="Hyperlink"/>
            <w:rFonts w:ascii="Arial" w:hAnsi="Arial" w:cs="Arial"/>
            <w:sz w:val="20"/>
            <w:szCs w:val="20"/>
          </w:rPr>
          <w:t>https://inlandsbanan.se/infrastruktur/styrande-dokument</w:t>
        </w:r>
      </w:hyperlink>
    </w:p>
    <w:p w:rsidR="001B552D" w:rsidRPr="00FA68C2" w:rsidP="00461851" w14:paraId="0BB95F94" w14:textId="77777777">
      <w:pPr>
        <w:pStyle w:val="Heading1"/>
        <w:spacing w:before="240"/>
      </w:pPr>
      <w:r>
        <w:t>Omfattning</w:t>
      </w:r>
    </w:p>
    <w:p w:rsidR="00AF4020" w:rsidRPr="00AF4020" w:rsidP="00461851" w14:paraId="61945F38" w14:textId="38BCF995">
      <w:pPr>
        <w:pStyle w:val="Indragentext"/>
        <w:spacing w:before="240" w:after="0"/>
        <w:ind w:left="0"/>
        <w:rPr>
          <w:rFonts w:ascii="Arial" w:hAnsi="Arial" w:cs="Arial"/>
          <w:sz w:val="20"/>
          <w:szCs w:val="20"/>
        </w:rPr>
      </w:pPr>
      <w:r w:rsidRPr="00AF4020">
        <w:rPr>
          <w:rFonts w:ascii="Arial" w:hAnsi="Arial" w:cs="Arial"/>
          <w:sz w:val="20"/>
          <w:szCs w:val="20"/>
        </w:rPr>
        <w:t xml:space="preserve">Detta </w:t>
      </w:r>
      <w:r w:rsidR="00791B4B">
        <w:rPr>
          <w:rFonts w:ascii="Arial" w:hAnsi="Arial" w:cs="Arial"/>
          <w:sz w:val="20"/>
          <w:szCs w:val="20"/>
        </w:rPr>
        <w:t>TRAV</w:t>
      </w:r>
      <w:r w:rsidRPr="00AF4020">
        <w:rPr>
          <w:rFonts w:ascii="Arial" w:hAnsi="Arial" w:cs="Arial"/>
          <w:sz w:val="20"/>
          <w:szCs w:val="20"/>
        </w:rPr>
        <w:t xml:space="preserve"> </w:t>
      </w:r>
      <w:r w:rsidR="00A3092E">
        <w:rPr>
          <w:rFonts w:ascii="Arial" w:hAnsi="Arial" w:cs="Arial"/>
          <w:sz w:val="20"/>
          <w:szCs w:val="20"/>
        </w:rPr>
        <w:t>avser</w:t>
      </w:r>
      <w:r w:rsidRPr="00AF4020" w:rsidR="00A3092E">
        <w:rPr>
          <w:rFonts w:ascii="Arial" w:hAnsi="Arial" w:cs="Arial"/>
          <w:sz w:val="20"/>
          <w:szCs w:val="20"/>
        </w:rPr>
        <w:t xml:space="preserve"> </w:t>
      </w:r>
      <w:r w:rsidRPr="00AF4020">
        <w:rPr>
          <w:rFonts w:ascii="Arial" w:hAnsi="Arial" w:cs="Arial"/>
          <w:sz w:val="20"/>
          <w:szCs w:val="20"/>
        </w:rPr>
        <w:t xml:space="preserve">nyttjande av tågläge och övriga tillträdestjänster enligt bilaga 2 som IBAB </w:t>
      </w:r>
      <w:r w:rsidRPr="00AF4020" w:rsidR="00A3727B">
        <w:rPr>
          <w:rFonts w:ascii="Arial" w:hAnsi="Arial" w:cs="Arial"/>
          <w:sz w:val="20"/>
          <w:szCs w:val="20"/>
        </w:rPr>
        <w:t>genom T</w:t>
      </w:r>
      <w:r w:rsidR="00A3727B">
        <w:rPr>
          <w:rFonts w:ascii="Arial" w:hAnsi="Arial" w:cs="Arial"/>
          <w:sz w:val="20"/>
          <w:szCs w:val="20"/>
        </w:rPr>
        <w:t xml:space="preserve">rafikverket </w:t>
      </w:r>
      <w:r w:rsidRPr="00AF4020">
        <w:rPr>
          <w:rFonts w:ascii="Arial" w:hAnsi="Arial" w:cs="Arial"/>
          <w:sz w:val="20"/>
          <w:szCs w:val="20"/>
        </w:rPr>
        <w:t xml:space="preserve">har tilldelat </w:t>
      </w:r>
      <w:r w:rsidR="002212E7">
        <w:rPr>
          <w:rFonts w:ascii="Arial" w:hAnsi="Arial" w:cs="Arial"/>
          <w:sz w:val="20"/>
          <w:szCs w:val="20"/>
        </w:rPr>
        <w:t>Kunden</w:t>
      </w:r>
      <w:r w:rsidR="00A3727B">
        <w:rPr>
          <w:rFonts w:ascii="Arial" w:hAnsi="Arial" w:cs="Arial"/>
          <w:sz w:val="20"/>
          <w:szCs w:val="20"/>
        </w:rPr>
        <w:t xml:space="preserve"> </w:t>
      </w:r>
      <w:r w:rsidRPr="00AF4020">
        <w:rPr>
          <w:rFonts w:ascii="Arial" w:hAnsi="Arial" w:cs="Arial"/>
          <w:sz w:val="20"/>
          <w:szCs w:val="20"/>
        </w:rPr>
        <w:t xml:space="preserve">avseende tågplan </w:t>
      </w:r>
      <w:r w:rsidR="00315EEF">
        <w:rPr>
          <w:rFonts w:ascii="Arial" w:hAnsi="Arial" w:cs="Arial"/>
          <w:sz w:val="20"/>
          <w:szCs w:val="20"/>
        </w:rPr>
        <w:t>202</w:t>
      </w:r>
      <w:r w:rsidR="00AD7106">
        <w:rPr>
          <w:rFonts w:ascii="Arial" w:hAnsi="Arial" w:cs="Arial"/>
          <w:sz w:val="20"/>
          <w:szCs w:val="20"/>
        </w:rPr>
        <w:t>6</w:t>
      </w:r>
      <w:r w:rsidRPr="00AF4020">
        <w:rPr>
          <w:rFonts w:ascii="Arial" w:hAnsi="Arial" w:cs="Arial"/>
          <w:sz w:val="20"/>
          <w:szCs w:val="20"/>
        </w:rPr>
        <w:t xml:space="preserve">. Avtalet </w:t>
      </w:r>
      <w:r w:rsidR="00A3092E">
        <w:rPr>
          <w:rFonts w:ascii="Arial" w:hAnsi="Arial" w:cs="Arial"/>
          <w:sz w:val="20"/>
          <w:szCs w:val="20"/>
        </w:rPr>
        <w:t>avser</w:t>
      </w:r>
      <w:r w:rsidRPr="00AF4020" w:rsidR="00A3092E">
        <w:rPr>
          <w:rFonts w:ascii="Arial" w:hAnsi="Arial" w:cs="Arial"/>
          <w:sz w:val="20"/>
          <w:szCs w:val="20"/>
        </w:rPr>
        <w:t xml:space="preserve"> </w:t>
      </w:r>
      <w:r w:rsidRPr="00AF4020">
        <w:rPr>
          <w:rFonts w:ascii="Arial" w:hAnsi="Arial" w:cs="Arial"/>
          <w:sz w:val="20"/>
          <w:szCs w:val="20"/>
        </w:rPr>
        <w:t xml:space="preserve">också för </w:t>
      </w:r>
      <w:r w:rsidR="00325AA7">
        <w:rPr>
          <w:rFonts w:ascii="Arial" w:hAnsi="Arial" w:cs="Arial"/>
          <w:sz w:val="20"/>
          <w:szCs w:val="20"/>
        </w:rPr>
        <w:t>K</w:t>
      </w:r>
      <w:r w:rsidRPr="00AF4020">
        <w:rPr>
          <w:rFonts w:ascii="Arial" w:hAnsi="Arial" w:cs="Arial"/>
          <w:sz w:val="20"/>
          <w:szCs w:val="20"/>
        </w:rPr>
        <w:t>unden tillkommande behov av tåglägen och övriga tillträdestjänster, vilka tilldelats av IBAB.</w:t>
      </w:r>
    </w:p>
    <w:p w:rsidR="00AF4020" w:rsidP="00461851" w14:paraId="1415D8DD" w14:textId="3B7BCC9C">
      <w:pPr>
        <w:pStyle w:val="Indragentext"/>
        <w:spacing w:before="240" w:after="0"/>
        <w:ind w:left="0"/>
        <w:rPr>
          <w:rFonts w:ascii="Arial" w:hAnsi="Arial" w:cs="Arial"/>
          <w:sz w:val="20"/>
          <w:szCs w:val="20"/>
        </w:rPr>
      </w:pPr>
      <w:r w:rsidRPr="00AF4020">
        <w:rPr>
          <w:rFonts w:ascii="Arial" w:hAnsi="Arial" w:cs="Arial"/>
          <w:sz w:val="20"/>
          <w:szCs w:val="20"/>
        </w:rPr>
        <w:t xml:space="preserve">Villkoren i </w:t>
      </w:r>
      <w:r w:rsidR="00A614BA">
        <w:rPr>
          <w:rFonts w:ascii="Arial" w:hAnsi="Arial" w:cs="Arial"/>
          <w:sz w:val="20"/>
          <w:szCs w:val="20"/>
        </w:rPr>
        <w:t>detta TRAV</w:t>
      </w:r>
      <w:r w:rsidRPr="00AF4020">
        <w:rPr>
          <w:rFonts w:ascii="Arial" w:hAnsi="Arial" w:cs="Arial"/>
          <w:sz w:val="20"/>
          <w:szCs w:val="20"/>
        </w:rPr>
        <w:t xml:space="preserve"> reglerar även av IBAB operativt anordnade fordonsrörelser som </w:t>
      </w:r>
      <w:r w:rsidR="00325AA7">
        <w:rPr>
          <w:rFonts w:ascii="Arial" w:hAnsi="Arial" w:cs="Arial"/>
          <w:sz w:val="20"/>
          <w:szCs w:val="20"/>
        </w:rPr>
        <w:t>K</w:t>
      </w:r>
      <w:r w:rsidRPr="00AF4020">
        <w:rPr>
          <w:rFonts w:ascii="Arial" w:hAnsi="Arial" w:cs="Arial"/>
          <w:sz w:val="20"/>
          <w:szCs w:val="20"/>
        </w:rPr>
        <w:t xml:space="preserve">unden framför. Dessa fordonsrörelser ska betraktas som </w:t>
      </w:r>
      <w:r w:rsidR="00325AA7">
        <w:rPr>
          <w:rFonts w:ascii="Arial" w:hAnsi="Arial" w:cs="Arial"/>
          <w:sz w:val="20"/>
          <w:szCs w:val="20"/>
        </w:rPr>
        <w:t>K</w:t>
      </w:r>
      <w:r w:rsidRPr="00AF4020">
        <w:rPr>
          <w:rFonts w:ascii="Arial" w:hAnsi="Arial" w:cs="Arial"/>
          <w:sz w:val="20"/>
          <w:szCs w:val="20"/>
        </w:rPr>
        <w:t>undens egentrafik.</w:t>
      </w:r>
    </w:p>
    <w:p w:rsidR="00A11BD7" w:rsidP="00461851" w14:paraId="252D50E2" w14:textId="05F116BE">
      <w:pPr>
        <w:pStyle w:val="Indragentext"/>
        <w:spacing w:before="240" w:after="0"/>
        <w:ind w:left="0"/>
        <w:rPr>
          <w:rFonts w:ascii="Arial" w:hAnsi="Arial" w:cs="Arial"/>
          <w:sz w:val="20"/>
          <w:szCs w:val="20"/>
        </w:rPr>
      </w:pPr>
      <w:r w:rsidRPr="00A11BD7">
        <w:rPr>
          <w:rFonts w:ascii="Arial" w:hAnsi="Arial" w:cs="Arial"/>
          <w:sz w:val="20"/>
          <w:szCs w:val="20"/>
        </w:rPr>
        <w:t xml:space="preserve">Detta </w:t>
      </w:r>
      <w:r w:rsidR="00791B4B">
        <w:rPr>
          <w:rFonts w:ascii="Arial" w:hAnsi="Arial" w:cs="Arial"/>
          <w:sz w:val="20"/>
          <w:szCs w:val="20"/>
        </w:rPr>
        <w:t>TRAV</w:t>
      </w:r>
      <w:r w:rsidRPr="00A11BD7">
        <w:rPr>
          <w:rFonts w:ascii="Arial" w:hAnsi="Arial" w:cs="Arial"/>
          <w:sz w:val="20"/>
          <w:szCs w:val="20"/>
        </w:rPr>
        <w:t xml:space="preserve"> förutsätter att</w:t>
      </w:r>
      <w:r w:rsidR="00C04D2A">
        <w:rPr>
          <w:rFonts w:ascii="Arial" w:hAnsi="Arial" w:cs="Arial"/>
          <w:sz w:val="20"/>
          <w:szCs w:val="20"/>
        </w:rPr>
        <w:t xml:space="preserve"> Kund</w:t>
      </w:r>
      <w:r w:rsidR="00A3092E">
        <w:rPr>
          <w:rFonts w:ascii="Arial" w:hAnsi="Arial" w:cs="Arial"/>
          <w:sz w:val="20"/>
          <w:szCs w:val="20"/>
        </w:rPr>
        <w:t>en</w:t>
      </w:r>
      <w:r w:rsidR="00A614BA">
        <w:rPr>
          <w:rFonts w:ascii="Arial" w:hAnsi="Arial" w:cs="Arial"/>
          <w:sz w:val="20"/>
          <w:szCs w:val="20"/>
        </w:rPr>
        <w:t xml:space="preserve"> eller det av Kund</w:t>
      </w:r>
      <w:r w:rsidR="00A3092E">
        <w:rPr>
          <w:rFonts w:ascii="Arial" w:hAnsi="Arial" w:cs="Arial"/>
          <w:sz w:val="20"/>
          <w:szCs w:val="20"/>
        </w:rPr>
        <w:t>en</w:t>
      </w:r>
      <w:r w:rsidR="00C04D2A">
        <w:rPr>
          <w:rFonts w:ascii="Arial" w:hAnsi="Arial" w:cs="Arial"/>
          <w:sz w:val="20"/>
          <w:szCs w:val="20"/>
        </w:rPr>
        <w:t xml:space="preserve"> anlitade</w:t>
      </w:r>
      <w:r w:rsidRPr="00A11BD7">
        <w:rPr>
          <w:rFonts w:ascii="Arial" w:hAnsi="Arial" w:cs="Arial"/>
          <w:sz w:val="20"/>
          <w:szCs w:val="20"/>
        </w:rPr>
        <w:t xml:space="preserve"> </w:t>
      </w:r>
      <w:r w:rsidR="00C04D2A">
        <w:rPr>
          <w:rFonts w:ascii="Arial" w:hAnsi="Arial" w:cs="Arial"/>
          <w:sz w:val="20"/>
          <w:szCs w:val="20"/>
        </w:rPr>
        <w:t>j</w:t>
      </w:r>
      <w:r w:rsidRPr="00A11BD7">
        <w:rPr>
          <w:rFonts w:ascii="Arial" w:hAnsi="Arial" w:cs="Arial"/>
          <w:sz w:val="20"/>
          <w:szCs w:val="20"/>
        </w:rPr>
        <w:t xml:space="preserve">ärnvägsföretaget har förutsättningar för att utföra trafik, </w:t>
      </w:r>
      <w:r w:rsidR="00C04D2A">
        <w:rPr>
          <w:rFonts w:ascii="Arial" w:hAnsi="Arial" w:cs="Arial"/>
          <w:sz w:val="20"/>
          <w:szCs w:val="20"/>
        </w:rPr>
        <w:t xml:space="preserve">så som </w:t>
      </w:r>
      <w:r w:rsidRPr="00A11BD7">
        <w:rPr>
          <w:rFonts w:ascii="Arial" w:hAnsi="Arial" w:cs="Arial"/>
          <w:sz w:val="20"/>
          <w:szCs w:val="20"/>
        </w:rPr>
        <w:t>nödvändiga tillstånd.</w:t>
      </w:r>
      <w:r w:rsidR="00A614BA">
        <w:rPr>
          <w:rFonts w:ascii="Arial" w:hAnsi="Arial" w:cs="Arial"/>
          <w:sz w:val="20"/>
          <w:szCs w:val="20"/>
        </w:rPr>
        <w:t xml:space="preserve"> För det fall Kund</w:t>
      </w:r>
      <w:r w:rsidR="00A3092E">
        <w:rPr>
          <w:rFonts w:ascii="Arial" w:hAnsi="Arial" w:cs="Arial"/>
          <w:sz w:val="20"/>
          <w:szCs w:val="20"/>
        </w:rPr>
        <w:t>en</w:t>
      </w:r>
      <w:r w:rsidR="00A614BA">
        <w:rPr>
          <w:rFonts w:ascii="Arial" w:hAnsi="Arial" w:cs="Arial"/>
          <w:sz w:val="20"/>
          <w:szCs w:val="20"/>
        </w:rPr>
        <w:t xml:space="preserve"> anlitar </w:t>
      </w:r>
      <w:r w:rsidR="00A3092E">
        <w:rPr>
          <w:rFonts w:ascii="Arial" w:hAnsi="Arial" w:cs="Arial"/>
          <w:sz w:val="20"/>
          <w:szCs w:val="20"/>
        </w:rPr>
        <w:t xml:space="preserve">ett </w:t>
      </w:r>
      <w:r w:rsidR="00A614BA">
        <w:rPr>
          <w:rFonts w:ascii="Arial" w:hAnsi="Arial" w:cs="Arial"/>
          <w:sz w:val="20"/>
          <w:szCs w:val="20"/>
        </w:rPr>
        <w:t>järnvägsföretag för utförande av järnvägstrafik ankommer det på Kund</w:t>
      </w:r>
      <w:r w:rsidR="00A3092E">
        <w:rPr>
          <w:rFonts w:ascii="Arial" w:hAnsi="Arial" w:cs="Arial"/>
          <w:sz w:val="20"/>
          <w:szCs w:val="20"/>
        </w:rPr>
        <w:t>en</w:t>
      </w:r>
      <w:r w:rsidR="00A614BA">
        <w:rPr>
          <w:rFonts w:ascii="Arial" w:hAnsi="Arial" w:cs="Arial"/>
          <w:sz w:val="20"/>
          <w:szCs w:val="20"/>
        </w:rPr>
        <w:t xml:space="preserve"> att tillse att det järnvägsföretag som denne anlitar följer vad </w:t>
      </w:r>
      <w:r w:rsidR="00A614BA">
        <w:rPr>
          <w:rFonts w:ascii="Arial" w:hAnsi="Arial" w:cs="Arial"/>
          <w:sz w:val="20"/>
          <w:szCs w:val="20"/>
        </w:rPr>
        <w:t xml:space="preserve">som anges i detta TRAV, oavsett om </w:t>
      </w:r>
      <w:r w:rsidR="00A3092E">
        <w:rPr>
          <w:rFonts w:ascii="Arial" w:hAnsi="Arial" w:cs="Arial"/>
          <w:sz w:val="20"/>
          <w:szCs w:val="20"/>
        </w:rPr>
        <w:t>IBAB</w:t>
      </w:r>
      <w:r w:rsidR="00A614BA">
        <w:rPr>
          <w:rFonts w:ascii="Arial" w:hAnsi="Arial" w:cs="Arial"/>
          <w:sz w:val="20"/>
          <w:szCs w:val="20"/>
        </w:rPr>
        <w:t xml:space="preserve"> och järnvägsföretaget </w:t>
      </w:r>
      <w:r w:rsidR="00A3092E">
        <w:rPr>
          <w:rFonts w:ascii="Arial" w:hAnsi="Arial" w:cs="Arial"/>
          <w:sz w:val="20"/>
          <w:szCs w:val="20"/>
        </w:rPr>
        <w:t xml:space="preserve">också </w:t>
      </w:r>
      <w:r w:rsidR="00A614BA">
        <w:rPr>
          <w:rFonts w:ascii="Arial" w:hAnsi="Arial" w:cs="Arial"/>
          <w:sz w:val="20"/>
          <w:szCs w:val="20"/>
        </w:rPr>
        <w:t>ingår ett eget trafikeringsavtal.</w:t>
      </w:r>
    </w:p>
    <w:p w:rsidR="00596C30" w:rsidP="00A3092E" w14:paraId="5684A33A" w14:textId="0D0231FF">
      <w:pPr>
        <w:pStyle w:val="Heading2"/>
        <w:spacing w:before="240"/>
      </w:pPr>
      <w:r>
        <w:t>IBAB:s</w:t>
      </w:r>
      <w:r>
        <w:t xml:space="preserve"> </w:t>
      </w:r>
      <w:r w:rsidR="00377AC7">
        <w:t>å</w:t>
      </w:r>
      <w:r w:rsidR="007E687E">
        <w:t>tagande</w:t>
      </w:r>
    </w:p>
    <w:p w:rsidR="00596C30" w:rsidRPr="00596C30" w:rsidP="00A3092E" w14:paraId="3976B998" w14:textId="6EE9C870">
      <w:pPr>
        <w:pStyle w:val="Indragentext"/>
        <w:spacing w:before="240" w:after="0"/>
        <w:ind w:left="0"/>
        <w:rPr>
          <w:rFonts w:ascii="Arial" w:hAnsi="Arial" w:cs="Arial"/>
          <w:sz w:val="20"/>
          <w:szCs w:val="20"/>
        </w:rPr>
      </w:pPr>
      <w:r w:rsidRPr="00596C30">
        <w:rPr>
          <w:rFonts w:ascii="Arial" w:hAnsi="Arial" w:cs="Arial"/>
          <w:sz w:val="20"/>
          <w:szCs w:val="20"/>
        </w:rPr>
        <w:t xml:space="preserve">IBAB ska tillhandahålla </w:t>
      </w:r>
      <w:r w:rsidR="002212E7">
        <w:rPr>
          <w:rFonts w:ascii="Arial" w:hAnsi="Arial" w:cs="Arial"/>
          <w:sz w:val="20"/>
          <w:szCs w:val="20"/>
        </w:rPr>
        <w:t>Kunden</w:t>
      </w:r>
      <w:r w:rsidRPr="00596C30">
        <w:rPr>
          <w:rFonts w:ascii="Arial" w:hAnsi="Arial" w:cs="Arial"/>
          <w:sz w:val="20"/>
          <w:szCs w:val="20"/>
        </w:rPr>
        <w:t xml:space="preserve"> tåglägen och övriga tillträdestjänster </w:t>
      </w:r>
      <w:r w:rsidR="009B3AD9">
        <w:rPr>
          <w:rFonts w:ascii="Arial" w:hAnsi="Arial" w:cs="Arial"/>
          <w:sz w:val="20"/>
          <w:szCs w:val="20"/>
        </w:rPr>
        <w:t xml:space="preserve">som tilldelats </w:t>
      </w:r>
      <w:r w:rsidR="00E87BB7">
        <w:rPr>
          <w:rFonts w:ascii="Arial" w:hAnsi="Arial" w:cs="Arial"/>
          <w:sz w:val="20"/>
          <w:szCs w:val="20"/>
        </w:rPr>
        <w:t>K</w:t>
      </w:r>
      <w:r w:rsidR="009B3AD9">
        <w:rPr>
          <w:rFonts w:ascii="Arial" w:hAnsi="Arial" w:cs="Arial"/>
          <w:sz w:val="20"/>
          <w:szCs w:val="20"/>
        </w:rPr>
        <w:t>unden.</w:t>
      </w:r>
    </w:p>
    <w:p w:rsidR="003608CD" w:rsidP="00A3092E" w14:paraId="0DF146A6" w14:textId="77777777">
      <w:pPr>
        <w:pStyle w:val="Heading2"/>
        <w:spacing w:before="240"/>
      </w:pPr>
      <w:r>
        <w:t>Kundens Åtagande</w:t>
      </w:r>
    </w:p>
    <w:p w:rsidR="009B3AD9" w:rsidRPr="009B3AD9" w:rsidP="00A3092E" w14:paraId="7C2FFAF5" w14:textId="4A617C4D">
      <w:pPr>
        <w:spacing w:before="240" w:after="0"/>
        <w:rPr>
          <w:rFonts w:ascii="Arial" w:hAnsi="Arial" w:cs="Arial"/>
          <w:sz w:val="20"/>
          <w:szCs w:val="20"/>
        </w:rPr>
      </w:pPr>
      <w:r>
        <w:rPr>
          <w:rFonts w:ascii="Arial" w:hAnsi="Arial" w:cs="Arial"/>
          <w:sz w:val="20"/>
          <w:szCs w:val="20"/>
        </w:rPr>
        <w:t>Kunden</w:t>
      </w:r>
      <w:r w:rsidRPr="009B3AD9">
        <w:rPr>
          <w:rFonts w:ascii="Arial" w:hAnsi="Arial" w:cs="Arial"/>
          <w:sz w:val="20"/>
          <w:szCs w:val="20"/>
        </w:rPr>
        <w:t xml:space="preserve"> </w:t>
      </w:r>
      <w:r w:rsidRPr="009B3AD9" w:rsidR="007E687E">
        <w:rPr>
          <w:rFonts w:ascii="Arial" w:hAnsi="Arial" w:cs="Arial"/>
          <w:sz w:val="20"/>
          <w:szCs w:val="20"/>
        </w:rPr>
        <w:t xml:space="preserve">ska under hela detta </w:t>
      </w:r>
      <w:r w:rsidR="00791B4B">
        <w:rPr>
          <w:rFonts w:ascii="Arial" w:hAnsi="Arial" w:cs="Arial"/>
          <w:sz w:val="20"/>
          <w:szCs w:val="20"/>
        </w:rPr>
        <w:t>TRAV</w:t>
      </w:r>
      <w:r w:rsidRPr="009B3AD9" w:rsidR="007E687E">
        <w:rPr>
          <w:rFonts w:ascii="Arial" w:hAnsi="Arial" w:cs="Arial"/>
          <w:sz w:val="20"/>
          <w:szCs w:val="20"/>
        </w:rPr>
        <w:t>s</w:t>
      </w:r>
      <w:r w:rsidRPr="009B3AD9" w:rsidR="007E687E">
        <w:rPr>
          <w:rFonts w:ascii="Arial" w:hAnsi="Arial" w:cs="Arial"/>
          <w:sz w:val="20"/>
          <w:szCs w:val="20"/>
        </w:rPr>
        <w:t xml:space="preserve"> giltighet uppfylla</w:t>
      </w:r>
      <w:r>
        <w:rPr>
          <w:rFonts w:ascii="Arial" w:hAnsi="Arial" w:cs="Arial"/>
          <w:sz w:val="20"/>
          <w:szCs w:val="20"/>
        </w:rPr>
        <w:t>, eller se till att det järnvägsföretag denne anlitar uppfyller</w:t>
      </w:r>
      <w:r w:rsidRPr="009B3AD9" w:rsidR="007E687E">
        <w:rPr>
          <w:rFonts w:ascii="Arial" w:hAnsi="Arial" w:cs="Arial"/>
          <w:sz w:val="20"/>
          <w:szCs w:val="20"/>
        </w:rPr>
        <w:t xml:space="preserve"> alla krav som gäller för järnvägsföretag enligt</w:t>
      </w:r>
      <w:r w:rsidR="0022546C">
        <w:rPr>
          <w:rFonts w:ascii="Arial" w:hAnsi="Arial" w:cs="Arial"/>
          <w:sz w:val="20"/>
          <w:szCs w:val="20"/>
        </w:rPr>
        <w:t xml:space="preserve"> järnvägsmarknadslagen</w:t>
      </w:r>
      <w:r w:rsidR="00BB78E6">
        <w:rPr>
          <w:rFonts w:ascii="Arial" w:hAnsi="Arial" w:cs="Arial"/>
          <w:sz w:val="20"/>
          <w:szCs w:val="20"/>
        </w:rPr>
        <w:t xml:space="preserve"> (SFS 2022:365)</w:t>
      </w:r>
      <w:r w:rsidR="0022546C">
        <w:rPr>
          <w:rFonts w:ascii="Arial" w:hAnsi="Arial" w:cs="Arial"/>
          <w:sz w:val="20"/>
          <w:szCs w:val="20"/>
        </w:rPr>
        <w:t>, järnvägsmarknadsförordningen</w:t>
      </w:r>
      <w:r w:rsidR="00BB78E6">
        <w:rPr>
          <w:rFonts w:ascii="Arial" w:hAnsi="Arial" w:cs="Arial"/>
          <w:sz w:val="20"/>
          <w:szCs w:val="20"/>
        </w:rPr>
        <w:t xml:space="preserve"> (SFS 2022:416)</w:t>
      </w:r>
      <w:r w:rsidR="0022546C">
        <w:rPr>
          <w:rFonts w:ascii="Arial" w:hAnsi="Arial" w:cs="Arial"/>
          <w:sz w:val="20"/>
          <w:szCs w:val="20"/>
        </w:rPr>
        <w:t xml:space="preserve">, </w:t>
      </w:r>
      <w:r w:rsidR="00BB78E6">
        <w:rPr>
          <w:rFonts w:ascii="Arial" w:hAnsi="Arial" w:cs="Arial"/>
          <w:sz w:val="20"/>
          <w:szCs w:val="20"/>
        </w:rPr>
        <w:t xml:space="preserve">järnvägssäkerhetslagen (SFS 2022:367) samt övriga </w:t>
      </w:r>
      <w:r w:rsidRPr="009B3AD9" w:rsidR="007E687E">
        <w:rPr>
          <w:rFonts w:ascii="Arial" w:hAnsi="Arial" w:cs="Arial"/>
          <w:sz w:val="20"/>
          <w:szCs w:val="20"/>
        </w:rPr>
        <w:t>föreskrifter meddelade med stöd av dessa författningar.</w:t>
      </w:r>
    </w:p>
    <w:p w:rsidR="00596C30" w:rsidP="00A3092E" w14:paraId="57BB9318" w14:textId="3F2F5426">
      <w:pPr>
        <w:spacing w:before="240" w:after="0"/>
        <w:rPr>
          <w:rFonts w:ascii="Arial" w:hAnsi="Arial" w:cs="Arial"/>
          <w:sz w:val="20"/>
          <w:szCs w:val="20"/>
        </w:rPr>
      </w:pPr>
      <w:r w:rsidRPr="003608CD">
        <w:rPr>
          <w:rFonts w:ascii="Arial" w:hAnsi="Arial" w:cs="Arial"/>
          <w:sz w:val="20"/>
          <w:szCs w:val="20"/>
        </w:rPr>
        <w:t xml:space="preserve">På begäran av </w:t>
      </w:r>
      <w:r w:rsidR="00634830">
        <w:rPr>
          <w:rFonts w:ascii="Arial" w:hAnsi="Arial" w:cs="Arial"/>
          <w:sz w:val="20"/>
          <w:szCs w:val="20"/>
        </w:rPr>
        <w:t>IBAB</w:t>
      </w:r>
      <w:r w:rsidRPr="003608CD">
        <w:rPr>
          <w:rFonts w:ascii="Arial" w:hAnsi="Arial" w:cs="Arial"/>
          <w:sz w:val="20"/>
          <w:szCs w:val="20"/>
        </w:rPr>
        <w:t xml:space="preserve"> ska </w:t>
      </w:r>
      <w:r w:rsidR="002212E7">
        <w:rPr>
          <w:rFonts w:ascii="Arial" w:hAnsi="Arial" w:cs="Arial"/>
          <w:sz w:val="20"/>
          <w:szCs w:val="20"/>
        </w:rPr>
        <w:t>Kunden</w:t>
      </w:r>
      <w:r w:rsidRPr="003608CD">
        <w:rPr>
          <w:rFonts w:ascii="Arial" w:hAnsi="Arial" w:cs="Arial"/>
          <w:sz w:val="20"/>
          <w:szCs w:val="20"/>
        </w:rPr>
        <w:t xml:space="preserve"> låta </w:t>
      </w:r>
      <w:r w:rsidR="00874D10">
        <w:rPr>
          <w:rFonts w:ascii="Arial" w:hAnsi="Arial" w:cs="Arial"/>
          <w:sz w:val="20"/>
          <w:szCs w:val="20"/>
        </w:rPr>
        <w:t>IBAB:s</w:t>
      </w:r>
      <w:r w:rsidRPr="003608CD" w:rsidR="00874D10">
        <w:rPr>
          <w:rFonts w:ascii="Arial" w:hAnsi="Arial" w:cs="Arial"/>
          <w:sz w:val="20"/>
          <w:szCs w:val="20"/>
        </w:rPr>
        <w:t xml:space="preserve"> </w:t>
      </w:r>
      <w:r w:rsidRPr="003608CD">
        <w:rPr>
          <w:rFonts w:ascii="Arial" w:hAnsi="Arial" w:cs="Arial"/>
          <w:sz w:val="20"/>
          <w:szCs w:val="20"/>
        </w:rPr>
        <w:t xml:space="preserve">egen personal syna bana och anläggningar från förarhytt i </w:t>
      </w:r>
      <w:r w:rsidR="002212E7">
        <w:rPr>
          <w:rFonts w:ascii="Arial" w:hAnsi="Arial" w:cs="Arial"/>
          <w:sz w:val="20"/>
          <w:szCs w:val="20"/>
        </w:rPr>
        <w:t>Kunden</w:t>
      </w:r>
      <w:r w:rsidRPr="003608CD">
        <w:rPr>
          <w:rFonts w:ascii="Arial" w:hAnsi="Arial" w:cs="Arial"/>
          <w:sz w:val="20"/>
          <w:szCs w:val="20"/>
        </w:rPr>
        <w:t xml:space="preserve">s </w:t>
      </w:r>
      <w:r w:rsidRPr="00C66AE1">
        <w:rPr>
          <w:rFonts w:ascii="Arial" w:hAnsi="Arial" w:cs="Arial"/>
          <w:sz w:val="20"/>
          <w:szCs w:val="20"/>
        </w:rPr>
        <w:t>järnvägsfordon</w:t>
      </w:r>
      <w:r w:rsidRPr="00C66AE1" w:rsidR="00FC714F">
        <w:rPr>
          <w:rFonts w:ascii="Arial" w:hAnsi="Arial" w:cs="Arial"/>
          <w:sz w:val="20"/>
          <w:szCs w:val="20"/>
        </w:rPr>
        <w:t xml:space="preserve"> </w:t>
      </w:r>
      <w:bookmarkStart w:id="0" w:name="_Hlk37224597"/>
      <w:r w:rsidRPr="00C66AE1" w:rsidR="00FC714F">
        <w:rPr>
          <w:rFonts w:ascii="Arial" w:hAnsi="Arial" w:cs="Arial"/>
          <w:sz w:val="20"/>
          <w:szCs w:val="20"/>
        </w:rPr>
        <w:t>alternativt tillåtas installera mätutrustning ombord på fordon eller vagnar.</w:t>
      </w:r>
    </w:p>
    <w:bookmarkEnd w:id="0"/>
    <w:p w:rsidR="00325AA7" w:rsidRPr="003608CD" w:rsidP="00A3092E" w14:paraId="64A78C5A" w14:textId="6618B2EC">
      <w:pPr>
        <w:spacing w:before="240" w:after="0"/>
        <w:rPr>
          <w:rFonts w:ascii="Arial" w:hAnsi="Arial" w:cs="Arial"/>
          <w:sz w:val="20"/>
          <w:szCs w:val="20"/>
        </w:rPr>
      </w:pPr>
      <w:r>
        <w:rPr>
          <w:rFonts w:ascii="Arial" w:hAnsi="Arial" w:cs="Arial"/>
          <w:sz w:val="20"/>
          <w:szCs w:val="20"/>
        </w:rPr>
        <w:t xml:space="preserve">Kunden är betalningsansvarig för alla avgifter som </w:t>
      </w:r>
      <w:r w:rsidR="00E87BB7">
        <w:rPr>
          <w:rFonts w:ascii="Arial" w:hAnsi="Arial" w:cs="Arial"/>
          <w:sz w:val="20"/>
          <w:szCs w:val="20"/>
        </w:rPr>
        <w:t>tilldelad kapacitet ger upphov till.</w:t>
      </w:r>
    </w:p>
    <w:p w:rsidR="003608CD" w:rsidP="00874D10" w14:paraId="5206F6EE" w14:textId="77777777">
      <w:pPr>
        <w:pStyle w:val="Heading2"/>
        <w:spacing w:before="240"/>
      </w:pPr>
      <w:r>
        <w:t>Gemensamma Åtaganden</w:t>
      </w:r>
    </w:p>
    <w:p w:rsidR="003608CD" w:rsidP="00874D10" w14:paraId="703BE1EC" w14:textId="77777777">
      <w:pPr>
        <w:pStyle w:val="Heading3"/>
        <w:spacing w:before="240"/>
      </w:pPr>
      <w:r>
        <w:t>Samrådsorgan</w:t>
      </w:r>
    </w:p>
    <w:p w:rsidR="003608CD" w:rsidP="00874D10" w14:paraId="4457164B" w14:textId="1FA1D464">
      <w:pPr>
        <w:spacing w:before="240" w:after="0"/>
        <w:rPr>
          <w:rFonts w:ascii="Arial" w:hAnsi="Arial" w:cs="Arial"/>
          <w:sz w:val="20"/>
          <w:szCs w:val="20"/>
        </w:rPr>
      </w:pPr>
      <w:r w:rsidRPr="003608CD">
        <w:rPr>
          <w:rFonts w:ascii="Arial" w:hAnsi="Arial" w:cs="Arial"/>
          <w:sz w:val="20"/>
          <w:szCs w:val="20"/>
        </w:rPr>
        <w:t xml:space="preserve">Parterna ska upprätta </w:t>
      </w:r>
      <w:r w:rsidR="00874D10">
        <w:rPr>
          <w:rFonts w:ascii="Arial" w:hAnsi="Arial" w:cs="Arial"/>
          <w:sz w:val="20"/>
          <w:szCs w:val="20"/>
        </w:rPr>
        <w:t xml:space="preserve">ett </w:t>
      </w:r>
      <w:r w:rsidRPr="003608CD">
        <w:rPr>
          <w:rFonts w:ascii="Arial" w:hAnsi="Arial" w:cs="Arial"/>
          <w:sz w:val="20"/>
          <w:szCs w:val="20"/>
        </w:rPr>
        <w:t>samrådsorgan med ansvar att följa tillämpningen av TRAV och lösa uppkomna problem. Samrådsorgan</w:t>
      </w:r>
      <w:r w:rsidR="00874D10">
        <w:rPr>
          <w:rFonts w:ascii="Arial" w:hAnsi="Arial" w:cs="Arial"/>
          <w:sz w:val="20"/>
          <w:szCs w:val="20"/>
        </w:rPr>
        <w:t>et</w:t>
      </w:r>
      <w:r w:rsidRPr="003608CD">
        <w:rPr>
          <w:rFonts w:ascii="Arial" w:hAnsi="Arial" w:cs="Arial"/>
          <w:sz w:val="20"/>
          <w:szCs w:val="20"/>
        </w:rPr>
        <w:t xml:space="preserve"> ska bestå av lika antal företrädare för IBAB och </w:t>
      </w:r>
      <w:r w:rsidR="002212E7">
        <w:rPr>
          <w:rFonts w:ascii="Arial" w:hAnsi="Arial" w:cs="Arial"/>
          <w:sz w:val="20"/>
          <w:szCs w:val="20"/>
        </w:rPr>
        <w:t>Kunden</w:t>
      </w:r>
      <w:r w:rsidRPr="003608CD">
        <w:rPr>
          <w:rFonts w:ascii="Arial" w:hAnsi="Arial" w:cs="Arial"/>
          <w:sz w:val="20"/>
          <w:szCs w:val="20"/>
        </w:rPr>
        <w:t xml:space="preserve"> till det antal som parterna överenskommer, se bilaga 1; ”Parternas kontaktpersoner”. IBAB och </w:t>
      </w:r>
      <w:r w:rsidR="002212E7">
        <w:rPr>
          <w:rFonts w:ascii="Arial" w:hAnsi="Arial" w:cs="Arial"/>
          <w:sz w:val="20"/>
          <w:szCs w:val="20"/>
        </w:rPr>
        <w:t>Kunden</w:t>
      </w:r>
      <w:r w:rsidRPr="003608CD">
        <w:rPr>
          <w:rFonts w:ascii="Arial" w:hAnsi="Arial" w:cs="Arial"/>
          <w:sz w:val="20"/>
          <w:szCs w:val="20"/>
        </w:rPr>
        <w:t xml:space="preserve"> kan kalla till möten i samrådsorgan</w:t>
      </w:r>
      <w:r w:rsidR="00634830">
        <w:rPr>
          <w:rFonts w:ascii="Arial" w:hAnsi="Arial" w:cs="Arial"/>
          <w:sz w:val="20"/>
          <w:szCs w:val="20"/>
        </w:rPr>
        <w:t>et</w:t>
      </w:r>
      <w:r w:rsidRPr="003608CD">
        <w:rPr>
          <w:rFonts w:ascii="Arial" w:hAnsi="Arial" w:cs="Arial"/>
          <w:sz w:val="20"/>
          <w:szCs w:val="20"/>
        </w:rPr>
        <w:t>.</w:t>
      </w:r>
    </w:p>
    <w:p w:rsidR="00135E86" w:rsidRPr="00135E86" w:rsidP="00C24D9F" w14:paraId="1DA44FFB" w14:textId="556381E9">
      <w:pPr>
        <w:pStyle w:val="Heading1"/>
        <w:spacing w:before="240"/>
        <w:rPr>
          <w:sz w:val="24"/>
          <w:szCs w:val="24"/>
        </w:rPr>
      </w:pPr>
      <w:r w:rsidRPr="00135E86">
        <w:rPr>
          <w:sz w:val="24"/>
          <w:szCs w:val="24"/>
        </w:rPr>
        <w:t>Utseende av järnvägsföretag</w:t>
      </w:r>
    </w:p>
    <w:p w:rsidR="00135E86" w:rsidRPr="00135E86" w:rsidP="00C24D9F" w14:paraId="657BBD21" w14:textId="364E7009">
      <w:pPr>
        <w:spacing w:before="240" w:after="0"/>
        <w:rPr>
          <w:rFonts w:ascii="Arial" w:hAnsi="Arial" w:cs="Arial"/>
          <w:sz w:val="20"/>
          <w:szCs w:val="20"/>
        </w:rPr>
      </w:pPr>
      <w:r>
        <w:rPr>
          <w:rFonts w:ascii="Arial" w:hAnsi="Arial" w:cs="Arial"/>
          <w:sz w:val="20"/>
          <w:szCs w:val="20"/>
        </w:rPr>
        <w:t>För det fall Kund</w:t>
      </w:r>
      <w:r w:rsidR="00874D10">
        <w:rPr>
          <w:rFonts w:ascii="Arial" w:hAnsi="Arial" w:cs="Arial"/>
          <w:sz w:val="20"/>
          <w:szCs w:val="20"/>
        </w:rPr>
        <w:t>en</w:t>
      </w:r>
      <w:r>
        <w:rPr>
          <w:rFonts w:ascii="Arial" w:hAnsi="Arial" w:cs="Arial"/>
          <w:sz w:val="20"/>
          <w:szCs w:val="20"/>
        </w:rPr>
        <w:t xml:space="preserve"> avser att an</w:t>
      </w:r>
      <w:r w:rsidR="00874D10">
        <w:rPr>
          <w:rFonts w:ascii="Arial" w:hAnsi="Arial" w:cs="Arial"/>
          <w:sz w:val="20"/>
          <w:szCs w:val="20"/>
        </w:rPr>
        <w:t>l</w:t>
      </w:r>
      <w:r>
        <w:rPr>
          <w:rFonts w:ascii="Arial" w:hAnsi="Arial" w:cs="Arial"/>
          <w:sz w:val="20"/>
          <w:szCs w:val="20"/>
        </w:rPr>
        <w:t xml:space="preserve">ita </w:t>
      </w:r>
      <w:r w:rsidR="00874D10">
        <w:rPr>
          <w:rFonts w:ascii="Arial" w:hAnsi="Arial" w:cs="Arial"/>
          <w:sz w:val="20"/>
          <w:szCs w:val="20"/>
        </w:rPr>
        <w:t xml:space="preserve">ett </w:t>
      </w:r>
      <w:r>
        <w:rPr>
          <w:rFonts w:ascii="Arial" w:hAnsi="Arial" w:cs="Arial"/>
          <w:sz w:val="20"/>
          <w:szCs w:val="20"/>
        </w:rPr>
        <w:t>järnvägsföretag för att utföra trafik ska Kund</w:t>
      </w:r>
      <w:r w:rsidR="00874D10">
        <w:rPr>
          <w:rFonts w:ascii="Arial" w:hAnsi="Arial" w:cs="Arial"/>
          <w:sz w:val="20"/>
          <w:szCs w:val="20"/>
        </w:rPr>
        <w:t>en</w:t>
      </w:r>
      <w:r>
        <w:rPr>
          <w:rFonts w:ascii="Arial" w:hAnsi="Arial" w:cs="Arial"/>
          <w:sz w:val="20"/>
          <w:szCs w:val="20"/>
        </w:rPr>
        <w:t xml:space="preserve"> meddela IBAB vilket järnvägsföretag som givits uppdraget att utföra järnvägstrafik senast 30 dagar innan detta ska ske. Om Kund</w:t>
      </w:r>
      <w:r w:rsidR="00874D10">
        <w:rPr>
          <w:rFonts w:ascii="Arial" w:hAnsi="Arial" w:cs="Arial"/>
          <w:sz w:val="20"/>
          <w:szCs w:val="20"/>
        </w:rPr>
        <w:t>en</w:t>
      </w:r>
      <w:r>
        <w:rPr>
          <w:rFonts w:ascii="Arial" w:hAnsi="Arial" w:cs="Arial"/>
          <w:sz w:val="20"/>
          <w:szCs w:val="20"/>
        </w:rPr>
        <w:t xml:space="preserve"> b</w:t>
      </w:r>
      <w:r w:rsidR="00A614BA">
        <w:rPr>
          <w:rFonts w:ascii="Arial" w:hAnsi="Arial" w:cs="Arial"/>
          <w:sz w:val="20"/>
          <w:szCs w:val="20"/>
        </w:rPr>
        <w:t>y</w:t>
      </w:r>
      <w:r>
        <w:rPr>
          <w:rFonts w:ascii="Arial" w:hAnsi="Arial" w:cs="Arial"/>
          <w:sz w:val="20"/>
          <w:szCs w:val="20"/>
        </w:rPr>
        <w:t>ter järnvägsföretag ska detta meddelas IBAB senast 30 dagar före bytet.</w:t>
      </w:r>
    </w:p>
    <w:p w:rsidR="003608CD" w:rsidP="00C24D9F" w14:paraId="5BFF02F3" w14:textId="0572BC09">
      <w:pPr>
        <w:pStyle w:val="Heading1"/>
        <w:spacing w:before="240"/>
      </w:pPr>
      <w:r>
        <w:t>Avtalshandlingar</w:t>
      </w:r>
    </w:p>
    <w:p w:rsidR="003608CD" w:rsidRPr="003608CD" w:rsidP="00C24D9F" w14:paraId="61211DF6" w14:textId="1E5DBA2D">
      <w:pPr>
        <w:tabs>
          <w:tab w:val="left" w:pos="567"/>
        </w:tabs>
        <w:spacing w:before="240" w:after="0"/>
        <w:rPr>
          <w:rFonts w:ascii="Arial" w:hAnsi="Arial" w:cs="Arial"/>
          <w:sz w:val="20"/>
          <w:szCs w:val="20"/>
        </w:rPr>
      </w:pPr>
      <w:r w:rsidRPr="003608CD">
        <w:rPr>
          <w:rFonts w:ascii="Arial" w:hAnsi="Arial" w:cs="Arial"/>
          <w:sz w:val="20"/>
          <w:szCs w:val="20"/>
        </w:rPr>
        <w:t xml:space="preserve">Detta </w:t>
      </w:r>
      <w:r w:rsidR="00791B4B">
        <w:rPr>
          <w:rFonts w:ascii="Arial" w:hAnsi="Arial" w:cs="Arial"/>
          <w:sz w:val="20"/>
          <w:szCs w:val="20"/>
        </w:rPr>
        <w:t>TRAV</w:t>
      </w:r>
      <w:r w:rsidRPr="003608CD">
        <w:rPr>
          <w:rFonts w:ascii="Arial" w:hAnsi="Arial" w:cs="Arial"/>
          <w:sz w:val="20"/>
          <w:szCs w:val="20"/>
        </w:rPr>
        <w:t xml:space="preserve"> består av</w:t>
      </w:r>
    </w:p>
    <w:p w:rsidR="003608CD" w:rsidRPr="003608CD" w:rsidP="00634830" w14:paraId="4E873F9B" w14:textId="77777777">
      <w:pPr>
        <w:numPr>
          <w:ilvl w:val="0"/>
          <w:numId w:val="2"/>
        </w:numPr>
        <w:tabs>
          <w:tab w:val="left" w:pos="567"/>
        </w:tabs>
        <w:spacing w:before="240" w:after="0" w:line="240" w:lineRule="auto"/>
        <w:rPr>
          <w:rFonts w:ascii="Arial" w:hAnsi="Arial" w:cs="Arial"/>
          <w:sz w:val="20"/>
          <w:szCs w:val="20"/>
        </w:rPr>
      </w:pPr>
      <w:r w:rsidRPr="003608CD">
        <w:rPr>
          <w:rFonts w:ascii="Arial" w:hAnsi="Arial" w:cs="Arial"/>
          <w:sz w:val="20"/>
          <w:szCs w:val="20"/>
        </w:rPr>
        <w:t>Denna avtalshandling inklusive följande bilagor:</w:t>
      </w:r>
    </w:p>
    <w:p w:rsidR="003608CD" w:rsidP="00C24D9F" w14:paraId="35A003F6" w14:textId="722DC291">
      <w:pPr>
        <w:tabs>
          <w:tab w:val="left" w:pos="567"/>
        </w:tabs>
        <w:spacing w:before="240" w:after="0" w:line="240" w:lineRule="auto"/>
        <w:ind w:left="360"/>
        <w:rPr>
          <w:rFonts w:ascii="Arial" w:hAnsi="Arial" w:cs="Arial"/>
          <w:sz w:val="20"/>
          <w:szCs w:val="20"/>
        </w:rPr>
      </w:pPr>
      <w:r>
        <w:rPr>
          <w:rFonts w:ascii="Arial" w:hAnsi="Arial" w:cs="Arial"/>
          <w:sz w:val="20"/>
          <w:szCs w:val="20"/>
        </w:rPr>
        <w:t xml:space="preserve">Bilaga 1 </w:t>
      </w:r>
      <w:r w:rsidRPr="003608CD">
        <w:rPr>
          <w:rFonts w:ascii="Arial" w:hAnsi="Arial" w:cs="Arial"/>
          <w:sz w:val="20"/>
          <w:szCs w:val="20"/>
        </w:rPr>
        <w:t>Parternas kontaktpersoner</w:t>
      </w:r>
      <w:r w:rsidR="00775E28">
        <w:rPr>
          <w:rFonts w:ascii="Arial" w:hAnsi="Arial" w:cs="Arial"/>
          <w:sz w:val="20"/>
          <w:szCs w:val="20"/>
        </w:rPr>
        <w:t xml:space="preserve"> och kontaktinformation</w:t>
      </w:r>
    </w:p>
    <w:p w:rsidR="00D85AFA" w:rsidRPr="003608CD" w:rsidP="00C24D9F" w14:paraId="11639A07" w14:textId="47C530A0">
      <w:pPr>
        <w:tabs>
          <w:tab w:val="left" w:pos="567"/>
        </w:tabs>
        <w:spacing w:before="240" w:after="0" w:line="240" w:lineRule="auto"/>
        <w:ind w:left="360"/>
        <w:rPr>
          <w:rFonts w:ascii="Arial" w:hAnsi="Arial" w:cs="Arial"/>
          <w:sz w:val="20"/>
          <w:szCs w:val="20"/>
        </w:rPr>
      </w:pPr>
      <w:r>
        <w:rPr>
          <w:rFonts w:ascii="Arial" w:hAnsi="Arial" w:cs="Arial"/>
          <w:sz w:val="20"/>
          <w:szCs w:val="20"/>
        </w:rPr>
        <w:t>Bilaga 2</w:t>
      </w:r>
      <w:r w:rsidR="00052B0F">
        <w:rPr>
          <w:rFonts w:ascii="Arial" w:hAnsi="Arial" w:cs="Arial"/>
          <w:sz w:val="20"/>
          <w:szCs w:val="20"/>
        </w:rPr>
        <w:t xml:space="preserve"> Tåglägen och övriga tillträdestjänster</w:t>
      </w:r>
      <w:r>
        <w:rPr>
          <w:rFonts w:ascii="Arial" w:hAnsi="Arial" w:cs="Arial"/>
          <w:sz w:val="20"/>
          <w:szCs w:val="20"/>
        </w:rPr>
        <w:t xml:space="preserve"> </w:t>
      </w:r>
    </w:p>
    <w:p w:rsidR="003608CD" w:rsidP="00634830" w14:paraId="56C4C85C" w14:textId="0CBC0C85">
      <w:pPr>
        <w:numPr>
          <w:ilvl w:val="0"/>
          <w:numId w:val="2"/>
        </w:numPr>
        <w:tabs>
          <w:tab w:val="left" w:pos="567"/>
        </w:tabs>
        <w:spacing w:before="240" w:after="0" w:line="240" w:lineRule="auto"/>
        <w:rPr>
          <w:rFonts w:ascii="Arial" w:hAnsi="Arial" w:cs="Arial"/>
          <w:sz w:val="20"/>
          <w:szCs w:val="20"/>
        </w:rPr>
      </w:pPr>
      <w:r>
        <w:rPr>
          <w:rFonts w:ascii="Arial" w:hAnsi="Arial" w:cs="Arial"/>
          <w:sz w:val="20"/>
          <w:szCs w:val="20"/>
        </w:rPr>
        <w:t xml:space="preserve">Aktuell </w:t>
      </w:r>
      <w:r w:rsidR="004A19FE">
        <w:rPr>
          <w:rFonts w:ascii="Arial" w:hAnsi="Arial" w:cs="Arial"/>
          <w:sz w:val="20"/>
          <w:szCs w:val="20"/>
        </w:rPr>
        <w:t>JNB</w:t>
      </w:r>
    </w:p>
    <w:p w:rsidR="003608CD" w:rsidP="00C24D9F" w14:paraId="56476303" w14:textId="159B4FDD">
      <w:pPr>
        <w:pStyle w:val="Indragentext"/>
        <w:spacing w:before="240" w:after="0"/>
        <w:ind w:left="0"/>
        <w:rPr>
          <w:rFonts w:ascii="Arial" w:hAnsi="Arial" w:cs="Arial"/>
          <w:sz w:val="20"/>
          <w:szCs w:val="20"/>
        </w:rPr>
      </w:pPr>
      <w:r w:rsidRPr="003608CD">
        <w:rPr>
          <w:rFonts w:ascii="Arial" w:hAnsi="Arial" w:cs="Arial"/>
          <w:sz w:val="20"/>
          <w:szCs w:val="20"/>
        </w:rPr>
        <w:t xml:space="preserve">Vad som anges om avgifter i kapitel 6 </w:t>
      </w:r>
      <w:r w:rsidR="00874D10">
        <w:rPr>
          <w:rFonts w:ascii="Arial" w:hAnsi="Arial" w:cs="Arial"/>
          <w:sz w:val="20"/>
          <w:szCs w:val="20"/>
        </w:rPr>
        <w:t>i JNB,</w:t>
      </w:r>
      <w:r w:rsidR="00C04D2A">
        <w:rPr>
          <w:rFonts w:ascii="Arial" w:hAnsi="Arial" w:cs="Arial"/>
          <w:sz w:val="20"/>
          <w:szCs w:val="20"/>
        </w:rPr>
        <w:t xml:space="preserve"> </w:t>
      </w:r>
      <w:r w:rsidRPr="003608CD">
        <w:rPr>
          <w:rFonts w:ascii="Arial" w:hAnsi="Arial" w:cs="Arial"/>
          <w:sz w:val="20"/>
          <w:szCs w:val="20"/>
        </w:rPr>
        <w:t>inklusive avvikelsemeddelanden som meddelats fram till och med den 1 december ska, såvida andra avgifter inte aktualiserats till följd av beslut fattade av riksdag, regering eller tillsynsmyndighet enligt järnvägslagen, gälla oförändrat under hela avtalsperioden.</w:t>
      </w:r>
    </w:p>
    <w:p w:rsidR="00FC714F" w:rsidP="00C24D9F" w14:paraId="33C54FD2" w14:textId="1A0D0363">
      <w:pPr>
        <w:pStyle w:val="Indragentext"/>
        <w:spacing w:before="240" w:after="0"/>
        <w:ind w:left="0"/>
        <w:rPr>
          <w:rFonts w:ascii="Arial" w:hAnsi="Arial" w:cs="Arial"/>
          <w:sz w:val="20"/>
          <w:szCs w:val="20"/>
        </w:rPr>
      </w:pPr>
    </w:p>
    <w:p w:rsidR="00144B7F" w:rsidRPr="003608CD" w:rsidP="00C24D9F" w14:paraId="0047A192" w14:textId="77777777">
      <w:pPr>
        <w:pStyle w:val="Indragentext"/>
        <w:spacing w:before="240" w:after="0"/>
        <w:ind w:left="0"/>
        <w:rPr>
          <w:rFonts w:ascii="Arial" w:hAnsi="Arial" w:cs="Arial"/>
          <w:sz w:val="20"/>
          <w:szCs w:val="20"/>
        </w:rPr>
      </w:pPr>
    </w:p>
    <w:p w:rsidR="003608CD" w:rsidRPr="003608CD" w:rsidP="00C24D9F" w14:paraId="0BAE5205" w14:textId="02537E3F">
      <w:pPr>
        <w:pStyle w:val="Indragentext"/>
        <w:spacing w:before="240" w:after="0"/>
        <w:ind w:left="0"/>
        <w:rPr>
          <w:rFonts w:ascii="Arial" w:hAnsi="Arial" w:cs="Arial"/>
          <w:sz w:val="20"/>
          <w:szCs w:val="20"/>
        </w:rPr>
      </w:pPr>
      <w:r w:rsidRPr="003608CD">
        <w:rPr>
          <w:rFonts w:ascii="Arial" w:hAnsi="Arial" w:cs="Arial"/>
          <w:sz w:val="20"/>
          <w:szCs w:val="20"/>
        </w:rPr>
        <w:t xml:space="preserve">Vid motstridighet mellan handlingarna i detta </w:t>
      </w:r>
      <w:r w:rsidR="00791B4B">
        <w:rPr>
          <w:rFonts w:ascii="Arial" w:hAnsi="Arial" w:cs="Arial"/>
          <w:sz w:val="20"/>
          <w:szCs w:val="20"/>
        </w:rPr>
        <w:t>TRAV och JNB</w:t>
      </w:r>
      <w:r w:rsidRPr="003608CD">
        <w:rPr>
          <w:rFonts w:ascii="Arial" w:hAnsi="Arial" w:cs="Arial"/>
          <w:sz w:val="20"/>
          <w:szCs w:val="20"/>
        </w:rPr>
        <w:t xml:space="preserve"> gäller följande:</w:t>
      </w:r>
    </w:p>
    <w:p w:rsidR="003608CD" w:rsidRPr="003608CD" w:rsidP="00634830" w14:paraId="398D3AD2" w14:textId="77777777">
      <w:pPr>
        <w:pStyle w:val="Indragentext"/>
        <w:numPr>
          <w:ilvl w:val="0"/>
          <w:numId w:val="3"/>
        </w:numPr>
        <w:spacing w:before="240" w:after="0"/>
        <w:ind w:left="714" w:hanging="357"/>
        <w:rPr>
          <w:rFonts w:ascii="Arial" w:hAnsi="Arial" w:cs="Arial"/>
          <w:sz w:val="20"/>
          <w:szCs w:val="20"/>
        </w:rPr>
      </w:pPr>
      <w:r w:rsidRPr="003608CD">
        <w:rPr>
          <w:rFonts w:ascii="Arial" w:hAnsi="Arial" w:cs="Arial"/>
          <w:sz w:val="20"/>
          <w:szCs w:val="20"/>
        </w:rPr>
        <w:t>Avtalshandling gäller före bilaga.</w:t>
      </w:r>
    </w:p>
    <w:p w:rsidR="003608CD" w:rsidRPr="003608CD" w:rsidP="00634830" w14:paraId="46DB655E" w14:textId="34FAC47F">
      <w:pPr>
        <w:pStyle w:val="Indragentext"/>
        <w:numPr>
          <w:ilvl w:val="0"/>
          <w:numId w:val="3"/>
        </w:numPr>
        <w:spacing w:before="240" w:after="0" w:line="360" w:lineRule="auto"/>
        <w:ind w:left="714" w:hanging="357"/>
        <w:rPr>
          <w:rFonts w:ascii="Arial" w:hAnsi="Arial" w:cs="Arial"/>
          <w:sz w:val="20"/>
          <w:szCs w:val="20"/>
        </w:rPr>
      </w:pPr>
      <w:r w:rsidRPr="003608CD">
        <w:rPr>
          <w:rFonts w:ascii="Arial" w:hAnsi="Arial" w:cs="Arial"/>
          <w:sz w:val="20"/>
          <w:szCs w:val="20"/>
        </w:rPr>
        <w:t xml:space="preserve">Avtalshandling och bilagor gäller före </w:t>
      </w:r>
      <w:r w:rsidR="00634830">
        <w:rPr>
          <w:rFonts w:ascii="Arial" w:hAnsi="Arial" w:cs="Arial"/>
          <w:sz w:val="20"/>
          <w:szCs w:val="20"/>
        </w:rPr>
        <w:t>JNB</w:t>
      </w:r>
    </w:p>
    <w:p w:rsidR="003608CD" w:rsidRPr="003608CD" w:rsidP="00C24D9F" w14:paraId="69CCAF5F" w14:textId="135100C6">
      <w:pPr>
        <w:pStyle w:val="Indragentext"/>
        <w:spacing w:before="240" w:after="0"/>
        <w:ind w:left="0"/>
        <w:rPr>
          <w:rFonts w:ascii="Arial" w:hAnsi="Arial" w:cs="Arial"/>
          <w:sz w:val="20"/>
          <w:szCs w:val="20"/>
        </w:rPr>
      </w:pPr>
      <w:r w:rsidRPr="003608CD">
        <w:rPr>
          <w:rFonts w:ascii="Arial" w:hAnsi="Arial" w:cs="Arial"/>
          <w:sz w:val="20"/>
          <w:szCs w:val="20"/>
        </w:rPr>
        <w:t xml:space="preserve">Kunden är införstådd med att detta </w:t>
      </w:r>
      <w:r w:rsidR="00791B4B">
        <w:rPr>
          <w:rFonts w:ascii="Arial" w:hAnsi="Arial" w:cs="Arial"/>
          <w:sz w:val="20"/>
          <w:szCs w:val="20"/>
        </w:rPr>
        <w:t>TRAV</w:t>
      </w:r>
      <w:r w:rsidRPr="003608CD">
        <w:rPr>
          <w:rFonts w:ascii="Arial" w:hAnsi="Arial" w:cs="Arial"/>
          <w:sz w:val="20"/>
          <w:szCs w:val="20"/>
        </w:rPr>
        <w:t xml:space="preserve"> utgör allmän handling hos IBAB.</w:t>
      </w:r>
    </w:p>
    <w:p w:rsidR="001B552D" w:rsidP="009F47AF" w14:paraId="6C70C2C0" w14:textId="77777777">
      <w:pPr>
        <w:pStyle w:val="Heading1"/>
        <w:spacing w:before="240"/>
      </w:pPr>
      <w:r>
        <w:t>Kontaktvägar</w:t>
      </w:r>
    </w:p>
    <w:p w:rsidR="002D407A" w:rsidRPr="002D407A" w:rsidP="009F47AF" w14:paraId="3CEC2787" w14:textId="06B54185">
      <w:pPr>
        <w:spacing w:before="240" w:after="0"/>
        <w:rPr>
          <w:rFonts w:ascii="Arial" w:hAnsi="Arial" w:cs="Arial"/>
          <w:sz w:val="20"/>
          <w:szCs w:val="20"/>
        </w:rPr>
      </w:pPr>
      <w:r w:rsidRPr="002D407A">
        <w:rPr>
          <w:rFonts w:ascii="Arial" w:hAnsi="Arial" w:cs="Arial"/>
          <w:sz w:val="20"/>
          <w:szCs w:val="20"/>
        </w:rPr>
        <w:t>Se bilaga 1</w:t>
      </w:r>
      <w:r>
        <w:rPr>
          <w:rFonts w:ascii="Arial" w:hAnsi="Arial" w:cs="Arial"/>
          <w:sz w:val="20"/>
          <w:szCs w:val="20"/>
        </w:rPr>
        <w:t>,</w:t>
      </w:r>
      <w:r w:rsidRPr="002D407A">
        <w:rPr>
          <w:rFonts w:ascii="Arial" w:hAnsi="Arial" w:cs="Arial"/>
          <w:sz w:val="20"/>
          <w:szCs w:val="20"/>
        </w:rPr>
        <w:t xml:space="preserve"> Parternas kontaktpersoner</w:t>
      </w:r>
      <w:r w:rsidR="00775E28">
        <w:rPr>
          <w:rFonts w:ascii="Arial" w:hAnsi="Arial" w:cs="Arial"/>
          <w:sz w:val="20"/>
          <w:szCs w:val="20"/>
        </w:rPr>
        <w:t xml:space="preserve"> och kontaktinformation</w:t>
      </w:r>
    </w:p>
    <w:p w:rsidR="002D407A" w:rsidRPr="002D407A" w:rsidP="009F47AF" w14:paraId="4AB52F8C" w14:textId="54C2E240">
      <w:pPr>
        <w:pStyle w:val="Indragentext"/>
        <w:spacing w:before="240" w:after="0"/>
        <w:ind w:left="0"/>
        <w:rPr>
          <w:rFonts w:ascii="Arial" w:hAnsi="Arial" w:cs="Arial"/>
          <w:sz w:val="20"/>
          <w:szCs w:val="20"/>
        </w:rPr>
      </w:pPr>
      <w:r w:rsidRPr="002D407A">
        <w:rPr>
          <w:rFonts w:ascii="Arial" w:hAnsi="Arial" w:cs="Arial"/>
          <w:sz w:val="20"/>
          <w:szCs w:val="20"/>
        </w:rPr>
        <w:t>Förändringar ska snarast meddelas den andra parten och bilaga 1</w:t>
      </w:r>
      <w:r w:rsidR="00A614BA">
        <w:rPr>
          <w:rFonts w:ascii="Arial" w:hAnsi="Arial" w:cs="Arial"/>
          <w:sz w:val="20"/>
          <w:szCs w:val="20"/>
        </w:rPr>
        <w:t>,</w:t>
      </w:r>
      <w:r w:rsidRPr="002D407A">
        <w:rPr>
          <w:rFonts w:ascii="Arial" w:hAnsi="Arial" w:cs="Arial"/>
          <w:sz w:val="20"/>
          <w:szCs w:val="20"/>
        </w:rPr>
        <w:t xml:space="preserve"> Parternas kontaktpersoner</w:t>
      </w:r>
      <w:r w:rsidR="0078569D">
        <w:rPr>
          <w:rFonts w:ascii="Arial" w:hAnsi="Arial" w:cs="Arial"/>
          <w:sz w:val="20"/>
          <w:szCs w:val="20"/>
        </w:rPr>
        <w:t>,</w:t>
      </w:r>
      <w:r w:rsidRPr="002D407A">
        <w:rPr>
          <w:rFonts w:ascii="Arial" w:hAnsi="Arial" w:cs="Arial"/>
          <w:sz w:val="20"/>
          <w:szCs w:val="20"/>
        </w:rPr>
        <w:t xml:space="preserve"> ska samtidigt uppdateras av IBAB.</w:t>
      </w:r>
    </w:p>
    <w:p w:rsidR="002D407A" w:rsidP="009F47AF" w14:paraId="23EDEEF8" w14:textId="77777777">
      <w:pPr>
        <w:pStyle w:val="Heading1"/>
        <w:spacing w:before="240"/>
      </w:pPr>
      <w:r>
        <w:t>Avtalets giltighetstid</w:t>
      </w:r>
    </w:p>
    <w:p w:rsidR="002212E7" w:rsidP="00A40773" w14:paraId="037033E8" w14:textId="3A9590DA">
      <w:pPr>
        <w:spacing w:before="240" w:after="0"/>
        <w:rPr>
          <w:rFonts w:ascii="Arial" w:hAnsi="Arial" w:cs="Arial"/>
          <w:sz w:val="20"/>
          <w:szCs w:val="20"/>
        </w:rPr>
      </w:pPr>
      <w:r w:rsidRPr="002D407A">
        <w:rPr>
          <w:rFonts w:ascii="Arial" w:hAnsi="Arial" w:cs="Arial"/>
          <w:sz w:val="20"/>
          <w:szCs w:val="20"/>
        </w:rPr>
        <w:t xml:space="preserve">Detta </w:t>
      </w:r>
      <w:r>
        <w:rPr>
          <w:rFonts w:ascii="Arial" w:hAnsi="Arial" w:cs="Arial"/>
          <w:sz w:val="20"/>
          <w:szCs w:val="20"/>
        </w:rPr>
        <w:t>TRAV</w:t>
      </w:r>
      <w:r w:rsidRPr="002D407A">
        <w:rPr>
          <w:rFonts w:ascii="Arial" w:hAnsi="Arial" w:cs="Arial"/>
          <w:sz w:val="20"/>
          <w:szCs w:val="20"/>
        </w:rPr>
        <w:t xml:space="preserve"> gäller under </w:t>
      </w:r>
      <w:r w:rsidR="00775E28">
        <w:rPr>
          <w:rFonts w:ascii="Arial" w:hAnsi="Arial" w:cs="Arial"/>
          <w:sz w:val="20"/>
          <w:szCs w:val="20"/>
        </w:rPr>
        <w:t>tågplaneperioden T2</w:t>
      </w:r>
      <w:r w:rsidR="00AD7106">
        <w:rPr>
          <w:rFonts w:ascii="Arial" w:hAnsi="Arial" w:cs="Arial"/>
          <w:sz w:val="20"/>
          <w:szCs w:val="20"/>
        </w:rPr>
        <w:t>6</w:t>
      </w:r>
      <w:r w:rsidR="00E92C6E">
        <w:rPr>
          <w:rFonts w:ascii="Arial" w:hAnsi="Arial" w:cs="Arial"/>
          <w:sz w:val="20"/>
          <w:szCs w:val="20"/>
        </w:rPr>
        <w:t xml:space="preserve"> eller om annat här är skrivet:</w:t>
      </w:r>
    </w:p>
    <w:p w:rsidR="00A40773" w:rsidRPr="00A40773" w:rsidP="00A40773" w14:paraId="68414DE0" w14:textId="3D67511B">
      <w:pPr>
        <w:pStyle w:val="Indragentext"/>
        <w:spacing w:before="240" w:after="0"/>
        <w:ind w:left="0"/>
        <w:rPr>
          <w:rFonts w:ascii="Arial" w:hAnsi="Arial" w:cs="Arial"/>
          <w:sz w:val="20"/>
          <w:szCs w:val="20"/>
        </w:rPr>
      </w:pPr>
      <w:r w:rsidRPr="00A40773">
        <w:rPr>
          <w:rFonts w:ascii="Arial" w:hAnsi="Arial" w:cs="Arial"/>
          <w:sz w:val="20"/>
          <w:szCs w:val="20"/>
        </w:rPr>
        <w:t xml:space="preserve">Detta TRAV kan sägas upp skriftligen, varvid det upphör att gälla vid det månadsskifte som inträffar närmast efter </w:t>
      </w:r>
      <w:r>
        <w:rPr>
          <w:rFonts w:ascii="Arial" w:hAnsi="Arial" w:cs="Arial"/>
          <w:sz w:val="20"/>
          <w:szCs w:val="20"/>
        </w:rPr>
        <w:t>tre</w:t>
      </w:r>
      <w:r w:rsidRPr="00A40773">
        <w:rPr>
          <w:rFonts w:ascii="Arial" w:hAnsi="Arial" w:cs="Arial"/>
          <w:sz w:val="20"/>
          <w:szCs w:val="20"/>
        </w:rPr>
        <w:t xml:space="preserve"> månader från den dag då uppsägningen kommit dess adressat tillhanda.</w:t>
      </w:r>
    </w:p>
    <w:p w:rsidR="00A40773" w:rsidRPr="00A40773" w:rsidP="00A40773" w14:paraId="36A33E8E" w14:textId="4EF426F5">
      <w:pPr>
        <w:pStyle w:val="Indragentext"/>
        <w:spacing w:before="240" w:after="0"/>
        <w:ind w:left="0"/>
        <w:rPr>
          <w:rFonts w:ascii="Arial" w:hAnsi="Arial" w:cs="Arial"/>
          <w:sz w:val="20"/>
          <w:szCs w:val="20"/>
        </w:rPr>
      </w:pPr>
      <w:r>
        <w:rPr>
          <w:rFonts w:ascii="Arial" w:hAnsi="Arial" w:cs="Arial"/>
          <w:sz w:val="20"/>
          <w:szCs w:val="20"/>
        </w:rPr>
        <w:t>I</w:t>
      </w:r>
      <w:r w:rsidRPr="00A40773">
        <w:rPr>
          <w:rFonts w:ascii="Arial" w:hAnsi="Arial" w:cs="Arial"/>
          <w:sz w:val="20"/>
          <w:szCs w:val="20"/>
        </w:rPr>
        <w:t xml:space="preserve"> händelse av att part gör sig skyldig till väsentligt kontraktsbrott har den andre parten rätt att säga upp avtalet till omedelbart upphörande efter trettio (30) dagar, om parten skriftligen meddelat den andra avtalsparten att avtalet kommer att sägas upp till följd av kontraktsbrott. Rätten att på sådant sätt säga upp avtalet till omedelbart upphörande gäller dock endast om kontraktsbrottet inte undanröjts vid utgången av nyssnämnda tidsfrist. </w:t>
      </w:r>
    </w:p>
    <w:p w:rsidR="00A40773" w:rsidRPr="00A40773" w:rsidP="00A40773" w14:paraId="19D70AD2" w14:textId="2BBCF0F9">
      <w:pPr>
        <w:pStyle w:val="Indragentext"/>
        <w:spacing w:before="240" w:after="0"/>
        <w:ind w:left="0"/>
        <w:rPr>
          <w:rFonts w:ascii="Arial" w:hAnsi="Arial" w:cs="Arial"/>
          <w:sz w:val="20"/>
          <w:szCs w:val="20"/>
        </w:rPr>
      </w:pPr>
      <w:r w:rsidRPr="00A40773">
        <w:rPr>
          <w:rFonts w:ascii="Arial" w:hAnsi="Arial" w:cs="Arial"/>
          <w:sz w:val="20"/>
          <w:szCs w:val="20"/>
        </w:rPr>
        <w:t>Part som mottagit sådant skriftligt meddelande som omnämns ovan ska i samråd med den andre parten efter bästa förmåga vidta åtgärder för att så fort som möjligt undanröja kontraktsbrottet.</w:t>
      </w:r>
    </w:p>
    <w:p w:rsidR="00A40773" w:rsidP="00A40773" w14:paraId="69AAA49B" w14:textId="78739014">
      <w:pPr>
        <w:pStyle w:val="Indragentext"/>
        <w:spacing w:before="240" w:after="0"/>
        <w:ind w:left="0"/>
        <w:rPr>
          <w:rFonts w:ascii="Arial" w:hAnsi="Arial" w:cs="Arial"/>
          <w:sz w:val="20"/>
          <w:szCs w:val="20"/>
        </w:rPr>
      </w:pPr>
      <w:r w:rsidRPr="00A40773">
        <w:rPr>
          <w:rFonts w:ascii="Arial" w:hAnsi="Arial" w:cs="Arial"/>
          <w:sz w:val="20"/>
          <w:szCs w:val="20"/>
        </w:rPr>
        <w:t xml:space="preserve">Detta TRAV upphör med omedelbar verkan att gälla, utan särskild uppsägning, om endera parten försätts i konkurs eller om tillståndet för det anlitade järnvägsföretaget att utföra trafik eller </w:t>
      </w:r>
      <w:r w:rsidRPr="00A40773">
        <w:rPr>
          <w:rFonts w:ascii="Arial" w:hAnsi="Arial" w:cs="Arial"/>
          <w:sz w:val="20"/>
          <w:szCs w:val="20"/>
        </w:rPr>
        <w:t>IBAB:s</w:t>
      </w:r>
      <w:r w:rsidRPr="00A40773">
        <w:rPr>
          <w:rFonts w:ascii="Arial" w:hAnsi="Arial" w:cs="Arial"/>
          <w:sz w:val="20"/>
          <w:szCs w:val="20"/>
        </w:rPr>
        <w:t xml:space="preserve"> säkerhetstillstånd för infrastrukturförvaltare har återkallats.</w:t>
      </w:r>
    </w:p>
    <w:p w:rsidR="00775E28" w:rsidRPr="00A40773" w:rsidP="00A40773" w14:paraId="046B35FF" w14:textId="77777777">
      <w:pPr>
        <w:pStyle w:val="Indragentext"/>
        <w:spacing w:before="240" w:after="0"/>
        <w:ind w:left="0"/>
        <w:rPr>
          <w:rFonts w:ascii="Arial" w:hAnsi="Arial" w:cs="Arial"/>
          <w:sz w:val="20"/>
          <w:szCs w:val="20"/>
        </w:rPr>
      </w:pPr>
    </w:p>
    <w:p w:rsidR="001B552D" w:rsidRPr="00FA68C2" w:rsidP="009F47AF" w14:paraId="0349FDEB" w14:textId="23A222E1">
      <w:pPr>
        <w:pStyle w:val="Heading1"/>
        <w:spacing w:before="240"/>
      </w:pPr>
      <w:r w:rsidRPr="00FA68C2">
        <w:t xml:space="preserve"> </w:t>
      </w:r>
      <w:r w:rsidR="002D407A">
        <w:t>Ansvar och ersättning</w:t>
      </w:r>
      <w:r w:rsidRPr="00FA68C2">
        <w:t xml:space="preserve">  </w:t>
      </w:r>
    </w:p>
    <w:p w:rsidR="001B552D" w:rsidRPr="00A57EEA" w:rsidP="009F47AF" w14:paraId="489ED75E" w14:textId="5DD0C05F">
      <w:pPr>
        <w:spacing w:before="240" w:after="0"/>
        <w:rPr>
          <w:rFonts w:ascii="Arial" w:hAnsi="Arial" w:cs="Arial"/>
          <w:sz w:val="20"/>
          <w:szCs w:val="20"/>
        </w:rPr>
      </w:pPr>
      <w:r w:rsidRPr="00A57EEA">
        <w:rPr>
          <w:rFonts w:ascii="Arial" w:hAnsi="Arial" w:cs="Arial"/>
          <w:sz w:val="20"/>
          <w:szCs w:val="20"/>
        </w:rPr>
        <w:t xml:space="preserve">Villkor för ansvar och ersättning följer </w:t>
      </w:r>
      <w:r w:rsidRPr="008E31D8">
        <w:rPr>
          <w:rFonts w:ascii="Arial" w:hAnsi="Arial" w:cs="Arial"/>
          <w:sz w:val="20"/>
          <w:szCs w:val="20"/>
        </w:rPr>
        <w:t xml:space="preserve">av </w:t>
      </w:r>
      <w:r w:rsidRPr="008E31D8" w:rsidR="0083113E">
        <w:rPr>
          <w:rFonts w:ascii="Arial" w:hAnsi="Arial" w:cs="Arial"/>
          <w:sz w:val="20"/>
          <w:szCs w:val="20"/>
        </w:rPr>
        <w:t>järnvägstrafiklagen (2018:181)</w:t>
      </w:r>
      <w:r w:rsidR="0083113E">
        <w:rPr>
          <w:rFonts w:ascii="Arial" w:hAnsi="Arial" w:cs="Arial"/>
          <w:sz w:val="20"/>
          <w:szCs w:val="20"/>
        </w:rPr>
        <w:t xml:space="preserve"> och </w:t>
      </w:r>
      <w:r w:rsidRPr="00A57EEA">
        <w:rPr>
          <w:rFonts w:ascii="Arial" w:hAnsi="Arial" w:cs="Arial"/>
          <w:sz w:val="20"/>
          <w:szCs w:val="20"/>
        </w:rPr>
        <w:t xml:space="preserve">JNB kap 7, </w:t>
      </w:r>
      <w:r w:rsidR="0083113E">
        <w:rPr>
          <w:rFonts w:ascii="Arial" w:hAnsi="Arial" w:cs="Arial"/>
          <w:sz w:val="20"/>
          <w:szCs w:val="20"/>
        </w:rPr>
        <w:t>IB</w:t>
      </w:r>
      <w:r w:rsidRPr="00A57EEA">
        <w:rPr>
          <w:rFonts w:ascii="Arial" w:hAnsi="Arial" w:cs="Arial"/>
          <w:sz w:val="20"/>
          <w:szCs w:val="20"/>
        </w:rPr>
        <w:t>AB:s</w:t>
      </w:r>
      <w:r w:rsidRPr="00A57EEA">
        <w:rPr>
          <w:rFonts w:ascii="Arial" w:hAnsi="Arial" w:cs="Arial"/>
          <w:sz w:val="20"/>
          <w:szCs w:val="20"/>
        </w:rPr>
        <w:t xml:space="preserve"> allmänna avtalsvillkor.</w:t>
      </w:r>
    </w:p>
    <w:p w:rsidR="001B552D" w:rsidP="009F47AF" w14:paraId="10B9176E" w14:textId="77777777">
      <w:pPr>
        <w:pStyle w:val="Heading1"/>
        <w:spacing w:before="240"/>
      </w:pPr>
      <w:r>
        <w:t>Ändringar och tillägg i avtalet</w:t>
      </w:r>
    </w:p>
    <w:p w:rsidR="00A57EEA" w:rsidRPr="00A57EEA" w:rsidP="009F47AF" w14:paraId="27C49F1E" w14:textId="2C70EEEE">
      <w:pPr>
        <w:spacing w:before="240" w:after="0"/>
        <w:rPr>
          <w:rFonts w:ascii="Arial" w:hAnsi="Arial" w:cs="Arial"/>
          <w:sz w:val="20"/>
          <w:szCs w:val="20"/>
        </w:rPr>
      </w:pPr>
      <w:r w:rsidRPr="00A57EEA">
        <w:rPr>
          <w:rFonts w:ascii="Arial" w:hAnsi="Arial" w:cs="Arial"/>
          <w:sz w:val="20"/>
          <w:szCs w:val="20"/>
        </w:rPr>
        <w:t xml:space="preserve">Ändring i eller tillägg till detta avtal ska för att vara gällande göras skriftligen och vara undertecknad av båda </w:t>
      </w:r>
      <w:r w:rsidR="00A614BA">
        <w:rPr>
          <w:rFonts w:ascii="Arial" w:hAnsi="Arial" w:cs="Arial"/>
          <w:sz w:val="20"/>
          <w:szCs w:val="20"/>
        </w:rPr>
        <w:t>P</w:t>
      </w:r>
      <w:r w:rsidRPr="00A57EEA">
        <w:rPr>
          <w:rFonts w:ascii="Arial" w:hAnsi="Arial" w:cs="Arial"/>
          <w:sz w:val="20"/>
          <w:szCs w:val="20"/>
        </w:rPr>
        <w:t>arter.</w:t>
      </w:r>
    </w:p>
    <w:p w:rsidR="001B552D" w:rsidP="009F47AF" w14:paraId="11C1E7C1" w14:textId="77777777">
      <w:pPr>
        <w:pStyle w:val="Heading1"/>
        <w:spacing w:before="240"/>
      </w:pPr>
      <w:r>
        <w:t>Tvist</w:t>
      </w:r>
    </w:p>
    <w:p w:rsidR="00A57EEA" w:rsidRPr="00A57EEA" w:rsidP="009F47AF" w14:paraId="56E495FA" w14:textId="43F51472">
      <w:pPr>
        <w:tabs>
          <w:tab w:val="left" w:pos="3969"/>
        </w:tabs>
        <w:spacing w:before="240" w:after="0"/>
        <w:rPr>
          <w:rFonts w:ascii="Arial" w:hAnsi="Arial" w:cs="Arial"/>
          <w:sz w:val="20"/>
          <w:szCs w:val="20"/>
        </w:rPr>
      </w:pPr>
      <w:r w:rsidRPr="00A57EEA">
        <w:rPr>
          <w:rFonts w:ascii="Arial" w:hAnsi="Arial" w:cs="Arial"/>
          <w:sz w:val="20"/>
          <w:szCs w:val="20"/>
        </w:rPr>
        <w:t xml:space="preserve">Tvist mellan parterna som berör detta avtal eller annan överenskommelse eller handling som träffats med stöd av detta avtal </w:t>
      </w:r>
      <w:r w:rsidR="004A19FE">
        <w:rPr>
          <w:rFonts w:ascii="Arial" w:hAnsi="Arial" w:cs="Arial"/>
          <w:sz w:val="20"/>
          <w:szCs w:val="20"/>
        </w:rPr>
        <w:t xml:space="preserve">som inte kan </w:t>
      </w:r>
      <w:r w:rsidRPr="00A57EEA">
        <w:rPr>
          <w:rFonts w:ascii="Arial" w:hAnsi="Arial" w:cs="Arial"/>
          <w:sz w:val="20"/>
          <w:szCs w:val="20"/>
        </w:rPr>
        <w:t>avgöras av det samrådsorgan som parterna upprättat med stöd av detta avtal</w:t>
      </w:r>
      <w:r w:rsidR="004A19FE">
        <w:rPr>
          <w:rFonts w:ascii="Arial" w:hAnsi="Arial" w:cs="Arial"/>
          <w:sz w:val="20"/>
          <w:szCs w:val="20"/>
        </w:rPr>
        <w:t xml:space="preserve"> och som inte hänskjuts till Transportstyrelsen ska avgöras av svensk allmän domstol. Svensk lag ska tillämpas på detta TRAV.</w:t>
      </w:r>
    </w:p>
    <w:p w:rsidR="001B552D" w:rsidRPr="00FA68C2" w:rsidP="009F47AF" w14:paraId="1D0EB7D1" w14:textId="77777777">
      <w:pPr>
        <w:pStyle w:val="Heading1"/>
        <w:spacing w:before="240"/>
      </w:pPr>
      <w:r>
        <w:t>Övrigt</w:t>
      </w:r>
    </w:p>
    <w:p w:rsidR="00A57EEA" w:rsidRPr="006E32B9" w:rsidP="009F47AF" w14:paraId="58AE875E" w14:textId="109F27CF">
      <w:pPr>
        <w:tabs>
          <w:tab w:val="left" w:pos="3969"/>
        </w:tabs>
        <w:spacing w:before="240" w:after="0"/>
        <w:rPr>
          <w:rFonts w:ascii="Arial" w:hAnsi="Arial" w:cs="Arial"/>
          <w:sz w:val="20"/>
          <w:szCs w:val="20"/>
        </w:rPr>
      </w:pPr>
      <w:r>
        <w:rPr>
          <w:rFonts w:ascii="Arial" w:hAnsi="Arial" w:cs="Arial"/>
          <w:sz w:val="20"/>
          <w:szCs w:val="20"/>
        </w:rPr>
        <w:t xml:space="preserve">Kunden kompletterar avtalet med sin kontaktinformation och skickar det </w:t>
      </w:r>
      <w:r w:rsidR="00E85876">
        <w:rPr>
          <w:rFonts w:ascii="Arial" w:hAnsi="Arial" w:cs="Arial"/>
          <w:sz w:val="20"/>
          <w:szCs w:val="20"/>
        </w:rPr>
        <w:t xml:space="preserve">via </w:t>
      </w:r>
      <w:r w:rsidR="00E85876">
        <w:rPr>
          <w:rFonts w:ascii="Arial" w:hAnsi="Arial" w:cs="Arial"/>
          <w:sz w:val="20"/>
          <w:szCs w:val="20"/>
        </w:rPr>
        <w:t>mail</w:t>
      </w:r>
      <w:r>
        <w:rPr>
          <w:rFonts w:ascii="Arial" w:hAnsi="Arial" w:cs="Arial"/>
          <w:sz w:val="20"/>
          <w:szCs w:val="20"/>
        </w:rPr>
        <w:t xml:space="preserve"> till </w:t>
      </w:r>
      <w:r>
        <w:rPr>
          <w:rFonts w:ascii="Arial" w:hAnsi="Arial" w:cs="Arial"/>
          <w:sz w:val="20"/>
          <w:szCs w:val="20"/>
        </w:rPr>
        <w:t>IBABs</w:t>
      </w:r>
      <w:r>
        <w:rPr>
          <w:rFonts w:ascii="Arial" w:hAnsi="Arial" w:cs="Arial"/>
          <w:sz w:val="20"/>
          <w:szCs w:val="20"/>
        </w:rPr>
        <w:t xml:space="preserve"> handläggare</w:t>
      </w:r>
      <w:r w:rsidR="00E85876">
        <w:rPr>
          <w:rFonts w:ascii="Arial" w:hAnsi="Arial" w:cs="Arial"/>
          <w:sz w:val="20"/>
          <w:szCs w:val="20"/>
        </w:rPr>
        <w:t xml:space="preserve"> d</w:t>
      </w:r>
      <w:r>
        <w:rPr>
          <w:rFonts w:ascii="Arial" w:hAnsi="Arial" w:cs="Arial"/>
          <w:sz w:val="20"/>
          <w:szCs w:val="20"/>
        </w:rPr>
        <w:t xml:space="preserve">är sedan en digital signering med </w:t>
      </w:r>
      <w:r>
        <w:rPr>
          <w:rFonts w:ascii="Arial" w:hAnsi="Arial" w:cs="Arial"/>
          <w:sz w:val="20"/>
          <w:szCs w:val="20"/>
        </w:rPr>
        <w:t>BankID</w:t>
      </w:r>
      <w:r>
        <w:rPr>
          <w:rFonts w:ascii="Arial" w:hAnsi="Arial" w:cs="Arial"/>
          <w:sz w:val="20"/>
          <w:szCs w:val="20"/>
        </w:rPr>
        <w:t xml:space="preserve"> initieras. Är detta inte möjligt skrivs</w:t>
      </w:r>
      <w:r w:rsidR="00E85876">
        <w:rPr>
          <w:rFonts w:ascii="Arial" w:hAnsi="Arial" w:cs="Arial"/>
          <w:sz w:val="20"/>
          <w:szCs w:val="20"/>
        </w:rPr>
        <w:t xml:space="preserve"> a</w:t>
      </w:r>
      <w:r w:rsidR="007E687E">
        <w:rPr>
          <w:rFonts w:ascii="Arial" w:hAnsi="Arial" w:cs="Arial"/>
          <w:sz w:val="20"/>
          <w:szCs w:val="20"/>
        </w:rPr>
        <w:t>vtalet</w:t>
      </w:r>
      <w:r w:rsidR="00E85876">
        <w:rPr>
          <w:rFonts w:ascii="Arial" w:hAnsi="Arial" w:cs="Arial"/>
          <w:sz w:val="20"/>
          <w:szCs w:val="20"/>
        </w:rPr>
        <w:t xml:space="preserve"> ut</w:t>
      </w:r>
      <w:r w:rsidR="007E687E">
        <w:rPr>
          <w:rFonts w:ascii="Arial" w:hAnsi="Arial" w:cs="Arial"/>
          <w:sz w:val="20"/>
          <w:szCs w:val="20"/>
        </w:rPr>
        <w:t xml:space="preserve">, skrivs under och skickas per </w:t>
      </w:r>
      <w:r w:rsidR="007E687E">
        <w:rPr>
          <w:rFonts w:ascii="Arial" w:hAnsi="Arial" w:cs="Arial"/>
          <w:sz w:val="20"/>
          <w:szCs w:val="20"/>
        </w:rPr>
        <w:t>mail</w:t>
      </w:r>
      <w:r w:rsidR="007E687E">
        <w:rPr>
          <w:rFonts w:ascii="Arial" w:hAnsi="Arial" w:cs="Arial"/>
          <w:sz w:val="20"/>
          <w:szCs w:val="20"/>
        </w:rPr>
        <w:t xml:space="preserve"> </w:t>
      </w:r>
      <w:r w:rsidR="007E5492">
        <w:rPr>
          <w:rFonts w:ascii="Arial" w:hAnsi="Arial" w:cs="Arial"/>
          <w:sz w:val="20"/>
          <w:szCs w:val="20"/>
        </w:rPr>
        <w:t>och i original</w:t>
      </w:r>
      <w:r w:rsidR="007E687E">
        <w:rPr>
          <w:rFonts w:ascii="Arial" w:hAnsi="Arial" w:cs="Arial"/>
          <w:sz w:val="20"/>
          <w:szCs w:val="20"/>
        </w:rPr>
        <w:t xml:space="preserve"> via post till </w:t>
      </w:r>
      <w:r w:rsidR="007E687E">
        <w:rPr>
          <w:rFonts w:ascii="Arial" w:hAnsi="Arial" w:cs="Arial"/>
          <w:sz w:val="20"/>
          <w:szCs w:val="20"/>
        </w:rPr>
        <w:t>IBABs</w:t>
      </w:r>
      <w:r w:rsidR="007E687E">
        <w:rPr>
          <w:rFonts w:ascii="Arial" w:hAnsi="Arial" w:cs="Arial"/>
          <w:sz w:val="20"/>
          <w:szCs w:val="20"/>
        </w:rPr>
        <w:t xml:space="preserve"> handläggare</w:t>
      </w:r>
      <w:r>
        <w:rPr>
          <w:rFonts w:ascii="Arial" w:hAnsi="Arial" w:cs="Arial"/>
          <w:sz w:val="20"/>
          <w:szCs w:val="20"/>
        </w:rPr>
        <w:t>.</w:t>
      </w:r>
      <w:r w:rsidR="007E687E">
        <w:rPr>
          <w:rFonts w:ascii="Arial" w:hAnsi="Arial" w:cs="Arial"/>
          <w:sz w:val="20"/>
          <w:szCs w:val="20"/>
        </w:rPr>
        <w:br/>
        <w:t xml:space="preserve">När detta avtal är upprättat och undertecknat av båda parter får det </w:t>
      </w:r>
      <w:r w:rsidRPr="006E32B9" w:rsidR="007E687E">
        <w:rPr>
          <w:rFonts w:ascii="Arial" w:hAnsi="Arial" w:cs="Arial"/>
          <w:sz w:val="20"/>
          <w:szCs w:val="20"/>
        </w:rPr>
        <w:t xml:space="preserve">inte av någondera </w:t>
      </w:r>
      <w:r w:rsidRPr="006E32B9" w:rsidR="007E687E">
        <w:rPr>
          <w:rFonts w:ascii="Arial" w:hAnsi="Arial" w:cs="Arial"/>
          <w:color w:val="000000"/>
          <w:sz w:val="20"/>
          <w:szCs w:val="20"/>
        </w:rPr>
        <w:t>parten utan andra partens godkännande</w:t>
      </w:r>
      <w:r w:rsidRPr="006E32B9" w:rsidR="007E687E">
        <w:rPr>
          <w:rFonts w:ascii="Arial" w:hAnsi="Arial" w:cs="Arial"/>
          <w:color w:val="FF0000"/>
          <w:sz w:val="20"/>
          <w:szCs w:val="20"/>
        </w:rPr>
        <w:t xml:space="preserve"> </w:t>
      </w:r>
      <w:r w:rsidRPr="006E32B9" w:rsidR="007E687E">
        <w:rPr>
          <w:rFonts w:ascii="Arial" w:hAnsi="Arial" w:cs="Arial"/>
          <w:sz w:val="20"/>
          <w:szCs w:val="20"/>
        </w:rPr>
        <w:t>överlåtas på annan.</w:t>
      </w:r>
      <w:r w:rsidR="007E687E">
        <w:rPr>
          <w:rFonts w:ascii="Arial" w:hAnsi="Arial" w:cs="Arial"/>
          <w:sz w:val="20"/>
          <w:szCs w:val="20"/>
        </w:rPr>
        <w:t xml:space="preserve"> </w:t>
      </w:r>
    </w:p>
    <w:p w:rsidR="00A57EEA" w:rsidP="00A57EEA" w14:paraId="3A8C1510" w14:textId="206071EA">
      <w:pPr>
        <w:tabs>
          <w:tab w:val="left" w:pos="3969"/>
        </w:tabs>
        <w:rPr>
          <w:rFonts w:ascii="Arial" w:hAnsi="Arial" w:cs="Arial"/>
          <w:sz w:val="20"/>
          <w:szCs w:val="20"/>
        </w:rPr>
      </w:pPr>
      <w:r>
        <w:rPr>
          <w:rFonts w:ascii="Arial" w:hAnsi="Arial" w:cs="Arial"/>
          <w:sz w:val="20"/>
          <w:szCs w:val="20"/>
        </w:rPr>
        <w:t>Detta TRAV har upprättats i två likalydande exemplar, varav Parterna har tagit var</w:t>
      </w:r>
      <w:r w:rsidR="005C7145">
        <w:rPr>
          <w:rFonts w:ascii="Arial" w:hAnsi="Arial" w:cs="Arial"/>
          <w:sz w:val="20"/>
          <w:szCs w:val="20"/>
        </w:rPr>
        <w:t xml:space="preserve"> </w:t>
      </w:r>
      <w:r>
        <w:rPr>
          <w:rFonts w:ascii="Arial" w:hAnsi="Arial" w:cs="Arial"/>
          <w:sz w:val="20"/>
          <w:szCs w:val="20"/>
        </w:rPr>
        <w:t xml:space="preserve">sitt. </w:t>
      </w:r>
    </w:p>
    <w:p w:rsidR="006E32B9" w:rsidP="00A57EEA" w14:paraId="2B10E094" w14:textId="77777777">
      <w:pPr>
        <w:tabs>
          <w:tab w:val="left" w:pos="3969"/>
        </w:tabs>
        <w:rPr>
          <w:rFonts w:ascii="Arial" w:hAnsi="Arial" w:cs="Arial"/>
          <w:sz w:val="20"/>
          <w:szCs w:val="20"/>
        </w:rPr>
      </w:pPr>
    </w:p>
    <w:p w:rsidR="006E32B9" w:rsidP="006E32B9" w14:paraId="41845878" w14:textId="50723AE7">
      <w:pPr>
        <w:tabs>
          <w:tab w:val="left" w:pos="3969"/>
        </w:tabs>
        <w:ind w:left="3969" w:hanging="3969"/>
        <w:rPr>
          <w:rFonts w:ascii="Arial" w:hAnsi="Arial" w:cs="Arial"/>
          <w:b/>
          <w:bCs/>
          <w:color w:val="000000"/>
        </w:rPr>
      </w:pPr>
      <w:r>
        <w:rPr>
          <w:rFonts w:ascii="Arial" w:hAnsi="Arial" w:cs="Arial"/>
          <w:b/>
          <w:bCs/>
          <w:color w:val="000000"/>
        </w:rPr>
        <w:t>För</w:t>
      </w:r>
      <w:r w:rsidR="00FB34B3">
        <w:rPr>
          <w:rFonts w:ascii="Arial" w:hAnsi="Arial" w:cs="Arial"/>
          <w:b/>
          <w:bCs/>
          <w:color w:val="000000"/>
        </w:rPr>
        <w:t>:</w:t>
      </w:r>
      <w:r>
        <w:rPr>
          <w:rFonts w:ascii="Arial" w:hAnsi="Arial" w:cs="Arial"/>
          <w:b/>
          <w:bCs/>
          <w:color w:val="000000"/>
        </w:rPr>
        <w:t xml:space="preserve"> Inlandsbanan </w:t>
      </w:r>
      <w:r w:rsidR="0078569D">
        <w:rPr>
          <w:rFonts w:ascii="Arial" w:hAnsi="Arial" w:cs="Arial"/>
          <w:b/>
          <w:bCs/>
          <w:color w:val="000000"/>
        </w:rPr>
        <w:t xml:space="preserve">(IBAB) </w:t>
      </w:r>
      <w:r>
        <w:rPr>
          <w:rFonts w:ascii="Arial" w:hAnsi="Arial" w:cs="Arial"/>
          <w:b/>
          <w:bCs/>
          <w:color w:val="000000"/>
        </w:rPr>
        <w:t xml:space="preserve">AB </w:t>
      </w:r>
      <w:r>
        <w:rPr>
          <w:rFonts w:ascii="Arial" w:hAnsi="Arial" w:cs="Arial"/>
          <w:color w:val="000000"/>
        </w:rPr>
        <w:tab/>
      </w:r>
      <w:r>
        <w:rPr>
          <w:rFonts w:ascii="Arial" w:hAnsi="Arial" w:cs="Arial"/>
          <w:b/>
          <w:bCs/>
          <w:color w:val="000000"/>
        </w:rPr>
        <w:t>För</w:t>
      </w:r>
      <w:r w:rsidR="00FB34B3">
        <w:rPr>
          <w:rFonts w:ascii="Arial" w:hAnsi="Arial" w:cs="Arial"/>
          <w:b/>
          <w:bCs/>
          <w:color w:val="000000"/>
        </w:rPr>
        <w:t>:</w:t>
      </w:r>
      <w:r>
        <w:rPr>
          <w:rFonts w:ascii="Arial" w:hAnsi="Arial" w:cs="Arial"/>
          <w:b/>
          <w:bCs/>
          <w:color w:val="000000"/>
        </w:rPr>
        <w:t xml:space="preserve"> </w:t>
      </w:r>
    </w:p>
    <w:p w:rsidR="00FB34B3" w:rsidP="006E32B9" w14:paraId="0D42D11C" w14:textId="77777777">
      <w:pPr>
        <w:tabs>
          <w:tab w:val="left" w:pos="3969"/>
        </w:tabs>
        <w:ind w:left="3969" w:hanging="3969"/>
        <w:rPr>
          <w:rFonts w:ascii="Arial" w:hAnsi="Arial" w:cs="Arial"/>
          <w:b/>
          <w:bCs/>
          <w:color w:val="000000"/>
        </w:rPr>
      </w:pPr>
    </w:p>
    <w:p w:rsidR="00FB34B3" w:rsidP="00FB34B3" w14:paraId="575CC6A8" w14:textId="77777777">
      <w:pPr>
        <w:tabs>
          <w:tab w:val="left" w:pos="3969"/>
        </w:tabs>
        <w:rPr>
          <w:rFonts w:ascii="Arial" w:hAnsi="Arial" w:cs="Arial"/>
          <w:sz w:val="16"/>
          <w:szCs w:val="16"/>
        </w:rPr>
      </w:pPr>
      <w:r>
        <w:rPr>
          <w:rFonts w:ascii="Arial" w:hAnsi="Arial" w:cs="Arial"/>
        </w:rPr>
        <w:t>_________________</w:t>
      </w:r>
      <w:r>
        <w:rPr>
          <w:rFonts w:ascii="Arial" w:hAnsi="Arial" w:cs="Arial"/>
        </w:rPr>
        <w:tab/>
        <w:t>____________________</w:t>
      </w:r>
      <w:r>
        <w:rPr>
          <w:rFonts w:ascii="Arial" w:hAnsi="Arial" w:cs="Arial"/>
        </w:rPr>
        <w:br/>
      </w:r>
      <w:r>
        <w:rPr>
          <w:rFonts w:ascii="Arial" w:hAnsi="Arial" w:cs="Arial"/>
          <w:sz w:val="16"/>
          <w:szCs w:val="16"/>
        </w:rPr>
        <w:t>Ort och Datum</w:t>
      </w:r>
      <w:r>
        <w:rPr>
          <w:rFonts w:ascii="Arial" w:hAnsi="Arial" w:cs="Arial"/>
          <w:sz w:val="16"/>
          <w:szCs w:val="16"/>
        </w:rPr>
        <w:tab/>
        <w:t>Ort och Datum</w:t>
      </w:r>
    </w:p>
    <w:p w:rsidR="006E32B9" w:rsidP="006E32B9" w14:paraId="1D3E10AC" w14:textId="77777777">
      <w:pPr>
        <w:tabs>
          <w:tab w:val="left" w:pos="3969"/>
          <w:tab w:val="left" w:pos="5103"/>
        </w:tabs>
        <w:rPr>
          <w:rFonts w:ascii="Arial" w:hAnsi="Arial" w:cs="Arial"/>
        </w:rPr>
      </w:pPr>
      <w:r>
        <w:rPr>
          <w:rFonts w:ascii="Arial" w:hAnsi="Arial" w:cs="Arial"/>
        </w:rPr>
        <w:tab/>
      </w:r>
      <w:r>
        <w:rPr>
          <w:rFonts w:ascii="Arial" w:hAnsi="Arial" w:cs="Arial"/>
        </w:rPr>
        <w:tab/>
        <w:t xml:space="preserve"> </w:t>
      </w:r>
    </w:p>
    <w:p w:rsidR="006E32B9" w:rsidP="006E32B9" w14:paraId="711250B3" w14:textId="77777777">
      <w:pPr>
        <w:pStyle w:val="Linje"/>
        <w:spacing w:line="240" w:lineRule="atLeast"/>
        <w:ind w:left="0"/>
        <w:rPr>
          <w:rFonts w:ascii="Arial" w:hAnsi="Arial" w:cs="Arial"/>
        </w:rPr>
      </w:pPr>
    </w:p>
    <w:p w:rsidR="006E32B9" w:rsidP="00A57EEA" w14:paraId="66AEE866" w14:textId="77777777">
      <w:pPr>
        <w:tabs>
          <w:tab w:val="left" w:pos="3969"/>
        </w:tabs>
        <w:rPr>
          <w:rFonts w:ascii="Arial" w:hAnsi="Arial" w:cs="Arial"/>
          <w:sz w:val="16"/>
          <w:szCs w:val="16"/>
        </w:rPr>
      </w:pPr>
      <w:r>
        <w:rPr>
          <w:rFonts w:ascii="Arial" w:hAnsi="Arial" w:cs="Arial"/>
        </w:rPr>
        <w:t>_________________</w:t>
      </w:r>
      <w:r>
        <w:rPr>
          <w:rFonts w:ascii="Arial" w:hAnsi="Arial" w:cs="Arial"/>
        </w:rPr>
        <w:tab/>
        <w:t>____________________</w:t>
      </w:r>
      <w:r>
        <w:rPr>
          <w:rFonts w:ascii="Arial" w:hAnsi="Arial" w:cs="Arial"/>
        </w:rPr>
        <w:br/>
      </w:r>
      <w:r>
        <w:rPr>
          <w:rFonts w:ascii="Arial" w:hAnsi="Arial" w:cs="Arial"/>
          <w:sz w:val="16"/>
          <w:szCs w:val="16"/>
        </w:rPr>
        <w:t>Underskrift</w:t>
      </w:r>
      <w:r>
        <w:rPr>
          <w:rFonts w:ascii="Arial" w:hAnsi="Arial" w:cs="Arial"/>
          <w:sz w:val="16"/>
          <w:szCs w:val="16"/>
        </w:rPr>
        <w:tab/>
      </w:r>
      <w:r>
        <w:rPr>
          <w:rFonts w:ascii="Arial" w:hAnsi="Arial" w:cs="Arial"/>
          <w:sz w:val="16"/>
          <w:szCs w:val="16"/>
        </w:rPr>
        <w:t>Underskrift</w:t>
      </w:r>
    </w:p>
    <w:p w:rsidR="006E32B9" w:rsidP="00A57EEA" w14:paraId="5F16772E" w14:textId="77777777">
      <w:pPr>
        <w:tabs>
          <w:tab w:val="left" w:pos="3969"/>
        </w:tabs>
        <w:rPr>
          <w:rFonts w:ascii="Arial" w:hAnsi="Arial" w:cs="Arial"/>
          <w:sz w:val="16"/>
          <w:szCs w:val="16"/>
        </w:rPr>
      </w:pPr>
    </w:p>
    <w:p w:rsidR="006E32B9" w:rsidP="00A57EEA" w14:paraId="7BE70FA7" w14:textId="77777777">
      <w:pPr>
        <w:tabs>
          <w:tab w:val="left" w:pos="3969"/>
        </w:tabs>
        <w:rPr>
          <w:rFonts w:ascii="Arial" w:hAnsi="Arial" w:cs="Arial"/>
          <w:sz w:val="16"/>
          <w:szCs w:val="16"/>
        </w:rPr>
      </w:pPr>
      <w:r>
        <w:rPr>
          <w:rFonts w:ascii="Arial" w:hAnsi="Arial" w:cs="Arial"/>
        </w:rPr>
        <w:t>_____________</w:t>
      </w:r>
      <w:r>
        <w:rPr>
          <w:rFonts w:ascii="Arial" w:hAnsi="Arial" w:cs="Arial"/>
        </w:rPr>
        <w:tab/>
        <w:t>____________________</w:t>
      </w:r>
      <w:r>
        <w:rPr>
          <w:rFonts w:ascii="Arial" w:hAnsi="Arial" w:cs="Arial"/>
        </w:rPr>
        <w:br/>
      </w:r>
      <w:r w:rsidRPr="006E32B9">
        <w:rPr>
          <w:rFonts w:ascii="Arial" w:hAnsi="Arial" w:cs="Arial"/>
          <w:sz w:val="16"/>
          <w:szCs w:val="16"/>
        </w:rPr>
        <w:t>Namnförtydligande</w:t>
      </w:r>
      <w:r w:rsidRPr="006E32B9">
        <w:rPr>
          <w:rFonts w:ascii="Arial" w:hAnsi="Arial" w:cs="Arial"/>
          <w:sz w:val="16"/>
          <w:szCs w:val="16"/>
        </w:rPr>
        <w:tab/>
      </w:r>
      <w:r w:rsidRPr="006E32B9">
        <w:rPr>
          <w:rFonts w:ascii="Arial" w:hAnsi="Arial" w:cs="Arial"/>
          <w:sz w:val="16"/>
          <w:szCs w:val="16"/>
        </w:rPr>
        <w:t>Namnförtydligande</w:t>
      </w:r>
    </w:p>
    <w:p w:rsidR="004A19FE" w:rsidP="00947EE6" w14:paraId="0AA85368" w14:textId="77777777">
      <w:pPr>
        <w:pStyle w:val="Heading1"/>
        <w:numPr>
          <w:ilvl w:val="0"/>
          <w:numId w:val="0"/>
        </w:numPr>
        <w:spacing w:before="480"/>
        <w:ind w:left="432"/>
        <w:rPr>
          <w:rFonts w:cs="Arial"/>
        </w:rPr>
      </w:pPr>
      <w:bookmarkStart w:id="1" w:name="_Toc256000017"/>
      <w:bookmarkStart w:id="2" w:name="_Toc306622817"/>
    </w:p>
    <w:p w:rsidR="004A19FE" w:rsidP="00947EE6" w14:paraId="4493EDBD" w14:textId="77777777">
      <w:pPr>
        <w:pStyle w:val="Heading1"/>
        <w:numPr>
          <w:ilvl w:val="0"/>
          <w:numId w:val="0"/>
        </w:numPr>
        <w:spacing w:before="480"/>
        <w:ind w:left="432"/>
        <w:rPr>
          <w:rFonts w:cs="Arial"/>
        </w:rPr>
      </w:pPr>
    </w:p>
    <w:p w:rsidR="005C7145" w14:paraId="15BE0071" w14:textId="77777777">
      <w:pPr>
        <w:rPr>
          <w:rFonts w:ascii="Arial" w:hAnsi="Arial" w:eastAsiaTheme="majorEastAsia" w:cs="Arial"/>
          <w:b/>
          <w:bCs/>
          <w:sz w:val="28"/>
          <w:szCs w:val="28"/>
        </w:rPr>
      </w:pPr>
      <w:r>
        <w:rPr>
          <w:rFonts w:cs="Arial"/>
        </w:rPr>
        <w:br w:type="page"/>
      </w:r>
    </w:p>
    <w:p w:rsidR="00947EE6" w:rsidP="00947EE6" w14:paraId="28C29B67" w14:textId="2CE62FA1">
      <w:pPr>
        <w:pStyle w:val="Heading1"/>
        <w:numPr>
          <w:ilvl w:val="0"/>
          <w:numId w:val="0"/>
        </w:numPr>
        <w:spacing w:before="480"/>
        <w:ind w:left="432"/>
        <w:rPr>
          <w:rFonts w:cs="Arial"/>
        </w:rPr>
      </w:pPr>
      <w:r>
        <w:rPr>
          <w:rFonts w:cs="Arial"/>
        </w:rPr>
        <w:t xml:space="preserve">Bilaga 1 </w:t>
      </w:r>
      <w:r w:rsidRPr="00947EE6">
        <w:rPr>
          <w:rFonts w:cs="Arial"/>
        </w:rPr>
        <w:t>Parternas kontaktpersoner</w:t>
      </w:r>
      <w:bookmarkEnd w:id="1"/>
      <w:bookmarkEnd w:id="2"/>
    </w:p>
    <w:p w:rsidR="00947EE6" w:rsidRPr="00947EE6" w:rsidP="00947EE6" w14:paraId="4CD08F0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3"/>
        <w:gridCol w:w="4678"/>
      </w:tblGrid>
      <w:tr w14:paraId="4DEF3C19" w14:textId="77777777" w:rsidTr="00E85876">
        <w:tblPrEx>
          <w:tblW w:w="0" w:type="auto"/>
          <w:tblLook w:val="04A0"/>
        </w:tblPrEx>
        <w:tc>
          <w:tcPr>
            <w:tcW w:w="4673" w:type="dxa"/>
            <w:tcBorders>
              <w:top w:val="single" w:sz="4" w:space="0" w:color="auto"/>
              <w:left w:val="single" w:sz="4" w:space="0" w:color="auto"/>
              <w:bottom w:val="single" w:sz="4" w:space="0" w:color="auto"/>
              <w:right w:val="single" w:sz="4" w:space="0" w:color="auto"/>
            </w:tcBorders>
            <w:hideMark/>
          </w:tcPr>
          <w:p w:rsidR="00947EE6" w:rsidRPr="00E85876" w:rsidP="009D5982" w14:paraId="780C5D8D" w14:textId="77777777">
            <w:pPr>
              <w:rPr>
                <w:rFonts w:ascii="Arial" w:hAnsi="Arial" w:cs="Arial"/>
                <w:b/>
                <w:bCs/>
              </w:rPr>
            </w:pPr>
            <w:r w:rsidRPr="00E85876">
              <w:rPr>
                <w:rFonts w:ascii="Arial" w:hAnsi="Arial" w:cs="Arial"/>
                <w:b/>
                <w:bCs/>
              </w:rPr>
              <w:t>Inlandsbanan AB</w:t>
            </w:r>
          </w:p>
        </w:tc>
        <w:tc>
          <w:tcPr>
            <w:tcW w:w="4678" w:type="dxa"/>
            <w:tcBorders>
              <w:top w:val="single" w:sz="4" w:space="0" w:color="auto"/>
              <w:left w:val="single" w:sz="4" w:space="0" w:color="auto"/>
              <w:bottom w:val="single" w:sz="4" w:space="0" w:color="auto"/>
              <w:right w:val="single" w:sz="4" w:space="0" w:color="auto"/>
            </w:tcBorders>
          </w:tcPr>
          <w:p w:rsidR="00947EE6" w:rsidRPr="00E85876" w:rsidP="009D5982" w14:paraId="0D6DF225" w14:textId="0275EF8B">
            <w:pPr>
              <w:rPr>
                <w:rFonts w:ascii="Arial" w:hAnsi="Arial" w:cs="Arial"/>
                <w:b/>
                <w:bCs/>
              </w:rPr>
            </w:pPr>
            <w:r w:rsidRPr="00E85876">
              <w:rPr>
                <w:rFonts w:ascii="Arial" w:hAnsi="Arial" w:cs="Arial"/>
                <w:b/>
                <w:bCs/>
                <w:highlight w:val="yellow"/>
              </w:rPr>
              <w:t>Kund</w:t>
            </w:r>
          </w:p>
        </w:tc>
      </w:tr>
      <w:tr w14:paraId="75179C5F" w14:textId="77777777" w:rsidTr="00E85876">
        <w:tblPrEx>
          <w:tblW w:w="0" w:type="auto"/>
          <w:tblLook w:val="04A0"/>
        </w:tblPrEx>
        <w:trPr>
          <w:trHeight w:val="1482"/>
        </w:trPr>
        <w:tc>
          <w:tcPr>
            <w:tcW w:w="4673" w:type="dxa"/>
            <w:tcBorders>
              <w:top w:val="single" w:sz="4" w:space="0" w:color="auto"/>
              <w:left w:val="single" w:sz="4" w:space="0" w:color="auto"/>
              <w:bottom w:val="single" w:sz="4" w:space="0" w:color="auto"/>
              <w:right w:val="single" w:sz="4" w:space="0" w:color="auto"/>
            </w:tcBorders>
            <w:hideMark/>
          </w:tcPr>
          <w:p w:rsidR="00947EE6" w:rsidRPr="00E85876" w:rsidP="009D5982" w14:paraId="7C901064" w14:textId="01734F23">
            <w:pPr>
              <w:rPr>
                <w:rFonts w:ascii="Arial" w:hAnsi="Arial" w:cs="Arial"/>
                <w:sz w:val="20"/>
                <w:szCs w:val="20"/>
              </w:rPr>
            </w:pPr>
            <w:r w:rsidRPr="00E85876">
              <w:rPr>
                <w:rFonts w:ascii="Arial" w:hAnsi="Arial" w:cs="Arial"/>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tcPr>
          <w:p w:rsidR="00E85876" w:rsidRPr="00E85876" w:rsidP="00E85876" w14:paraId="08C54F92" w14:textId="4F8C4D25">
            <w:pPr>
              <w:rPr>
                <w:rFonts w:ascii="Arial" w:hAnsi="Arial" w:cs="Arial"/>
                <w:sz w:val="20"/>
                <w:szCs w:val="20"/>
              </w:rPr>
            </w:pPr>
            <w:r>
              <w:rPr>
                <w:rFonts w:ascii="Arial" w:hAnsi="Arial" w:cs="Arial"/>
                <w:sz w:val="20"/>
                <w:szCs w:val="20"/>
              </w:rPr>
              <w:t>Faktureringsadress och mottagare för banavgifter:</w:t>
            </w:r>
          </w:p>
          <w:p w:rsidR="00947EE6" w:rsidP="009D5982" w14:paraId="35C581F6" w14:textId="77777777">
            <w:pPr>
              <w:rPr>
                <w:rFonts w:ascii="Arial" w:hAnsi="Arial" w:cs="Arial"/>
              </w:rPr>
            </w:pPr>
          </w:p>
        </w:tc>
      </w:tr>
      <w:tr w14:paraId="3E4921A5" w14:textId="77777777" w:rsidTr="00E85876">
        <w:tblPrEx>
          <w:tblW w:w="0" w:type="auto"/>
          <w:tblLook w:val="04A0"/>
        </w:tblPrEx>
        <w:trPr>
          <w:trHeight w:val="412"/>
        </w:trPr>
        <w:tc>
          <w:tcPr>
            <w:tcW w:w="9351" w:type="dxa"/>
            <w:gridSpan w:val="2"/>
            <w:tcBorders>
              <w:top w:val="single" w:sz="4" w:space="0" w:color="auto"/>
              <w:left w:val="single" w:sz="4" w:space="0" w:color="auto"/>
              <w:bottom w:val="single" w:sz="4" w:space="0" w:color="auto"/>
              <w:right w:val="single" w:sz="4" w:space="0" w:color="auto"/>
            </w:tcBorders>
            <w:hideMark/>
          </w:tcPr>
          <w:p w:rsidR="00947EE6" w:rsidRPr="00E85876" w:rsidP="009D5982" w14:paraId="25D6D8D5" w14:textId="77777777">
            <w:pPr>
              <w:jc w:val="center"/>
              <w:rPr>
                <w:rFonts w:ascii="Arial" w:hAnsi="Arial" w:cs="Arial"/>
                <w:b/>
                <w:bCs/>
              </w:rPr>
            </w:pPr>
            <w:r w:rsidRPr="00E85876">
              <w:rPr>
                <w:rFonts w:ascii="Arial" w:hAnsi="Arial" w:cs="Arial"/>
                <w:b/>
                <w:bCs/>
              </w:rPr>
              <w:t>Handläggare Trafikeringsavtal (TRAV)</w:t>
            </w:r>
          </w:p>
        </w:tc>
      </w:tr>
      <w:tr w14:paraId="1CE3E314" w14:textId="77777777" w:rsidTr="00E85876">
        <w:tblPrEx>
          <w:tblW w:w="0" w:type="auto"/>
          <w:tblLook w:val="04A0"/>
        </w:tblPrEx>
        <w:tc>
          <w:tcPr>
            <w:tcW w:w="4673" w:type="dxa"/>
            <w:tcBorders>
              <w:top w:val="single" w:sz="4" w:space="0" w:color="auto"/>
              <w:left w:val="single" w:sz="4" w:space="0" w:color="auto"/>
              <w:bottom w:val="single" w:sz="4" w:space="0" w:color="auto"/>
              <w:right w:val="single" w:sz="4" w:space="0" w:color="auto"/>
            </w:tcBorders>
          </w:tcPr>
          <w:p w:rsidR="00947EE6" w:rsidRPr="007177F7" w:rsidP="009D5982" w14:paraId="169C8E9C" w14:textId="1684D66E">
            <w:pPr>
              <w:rPr>
                <w:rFonts w:ascii="Arial" w:hAnsi="Arial" w:cs="Arial"/>
                <w:sz w:val="20"/>
                <w:szCs w:val="20"/>
              </w:rPr>
            </w:pPr>
            <w:r>
              <w:rPr>
                <w:rFonts w:ascii="Arial" w:hAnsi="Arial" w:cs="Arial"/>
                <w:sz w:val="20"/>
                <w:szCs w:val="20"/>
              </w:rPr>
              <w:t>Marika</w:t>
            </w:r>
            <w:r w:rsidRPr="00E85876" w:rsidR="00E85876">
              <w:rPr>
                <w:rFonts w:ascii="Arial" w:hAnsi="Arial" w:cs="Arial"/>
                <w:sz w:val="20"/>
                <w:szCs w:val="20"/>
              </w:rPr>
              <w:t xml:space="preserve"> Eriksson, </w:t>
            </w:r>
            <w:r w:rsidRPr="00E85876" w:rsidR="00E85876">
              <w:rPr>
                <w:rFonts w:ascii="Arial" w:hAnsi="Arial" w:cs="Arial"/>
                <w:sz w:val="20"/>
                <w:szCs w:val="20"/>
              </w:rPr>
              <w:t>tel</w:t>
            </w:r>
            <w:r w:rsidRPr="00E85876" w:rsidR="00E85876">
              <w:rPr>
                <w:rFonts w:ascii="Arial" w:hAnsi="Arial" w:cs="Arial"/>
                <w:sz w:val="20"/>
                <w:szCs w:val="20"/>
              </w:rPr>
              <w:t xml:space="preserve">: </w:t>
            </w:r>
            <w:r w:rsidRPr="00E85876" w:rsidR="00E85876">
              <w:rPr>
                <w:rFonts w:ascii="Arial" w:hAnsi="Arial" w:cs="Arial"/>
                <w:color w:val="000000"/>
                <w:sz w:val="20"/>
                <w:szCs w:val="20"/>
              </w:rPr>
              <w:t>070-</w:t>
            </w:r>
            <w:r>
              <w:rPr>
                <w:rFonts w:ascii="Arial" w:hAnsi="Arial" w:cs="Arial"/>
                <w:color w:val="000000"/>
                <w:sz w:val="20"/>
                <w:szCs w:val="20"/>
              </w:rPr>
              <w:t>7604020</w:t>
            </w:r>
            <w:r w:rsidRPr="007177F7" w:rsidR="007E687E">
              <w:rPr>
                <w:rFonts w:ascii="Arial" w:hAnsi="Arial" w:cs="Arial"/>
              </w:rPr>
              <w:br/>
            </w:r>
            <w:r w:rsidRPr="007177F7">
              <w:rPr>
                <w:rFonts w:ascii="Arial" w:hAnsi="Arial" w:cs="Arial"/>
                <w:sz w:val="20"/>
                <w:szCs w:val="20"/>
              </w:rPr>
              <w:t>marika</w:t>
            </w:r>
            <w:r w:rsidRPr="007177F7" w:rsidR="007E687E">
              <w:rPr>
                <w:rFonts w:ascii="Arial" w:hAnsi="Arial" w:cs="Arial"/>
                <w:sz w:val="20"/>
                <w:szCs w:val="20"/>
              </w:rPr>
              <w:t xml:space="preserve">.eriksson@inlandsbanan.se </w:t>
            </w:r>
          </w:p>
        </w:tc>
        <w:tc>
          <w:tcPr>
            <w:tcW w:w="4678" w:type="dxa"/>
            <w:tcBorders>
              <w:top w:val="single" w:sz="4" w:space="0" w:color="auto"/>
              <w:left w:val="single" w:sz="4" w:space="0" w:color="auto"/>
              <w:bottom w:val="single" w:sz="4" w:space="0" w:color="auto"/>
              <w:right w:val="single" w:sz="4" w:space="0" w:color="auto"/>
            </w:tcBorders>
          </w:tcPr>
          <w:p w:rsidR="00947EE6" w:rsidRPr="007177F7" w:rsidP="009D5982" w14:paraId="0F17BE15" w14:textId="77777777">
            <w:pPr>
              <w:rPr>
                <w:rFonts w:ascii="Arial" w:hAnsi="Arial" w:cs="Arial"/>
              </w:rPr>
            </w:pPr>
          </w:p>
        </w:tc>
      </w:tr>
      <w:tr w14:paraId="112E9448" w14:textId="77777777" w:rsidTr="00E85876">
        <w:tblPrEx>
          <w:tblW w:w="0" w:type="auto"/>
          <w:tblLook w:val="04A0"/>
        </w:tblPrEx>
        <w:tc>
          <w:tcPr>
            <w:tcW w:w="9351" w:type="dxa"/>
            <w:gridSpan w:val="2"/>
            <w:tcBorders>
              <w:top w:val="single" w:sz="4" w:space="0" w:color="auto"/>
              <w:left w:val="single" w:sz="4" w:space="0" w:color="auto"/>
              <w:bottom w:val="single" w:sz="4" w:space="0" w:color="auto"/>
              <w:right w:val="single" w:sz="4" w:space="0" w:color="auto"/>
            </w:tcBorders>
            <w:hideMark/>
          </w:tcPr>
          <w:p w:rsidR="00947EE6" w:rsidRPr="00E85876" w:rsidP="009D5982" w14:paraId="6D8B39A0" w14:textId="77777777">
            <w:pPr>
              <w:jc w:val="center"/>
              <w:rPr>
                <w:rFonts w:ascii="Arial" w:hAnsi="Arial" w:cs="Arial"/>
                <w:b/>
                <w:bCs/>
                <w:lang w:val="en-US"/>
              </w:rPr>
            </w:pPr>
            <w:r w:rsidRPr="00E85876">
              <w:rPr>
                <w:rFonts w:ascii="Arial" w:hAnsi="Arial" w:cs="Arial"/>
                <w:b/>
                <w:bCs/>
              </w:rPr>
              <w:t>Samråd</w:t>
            </w:r>
            <w:r w:rsidRPr="00E85876">
              <w:rPr>
                <w:rFonts w:ascii="Arial" w:hAnsi="Arial" w:cs="Arial"/>
                <w:b/>
                <w:bCs/>
                <w:lang w:val="en-US"/>
              </w:rPr>
              <w:t>sorgan</w:t>
            </w:r>
            <w:r w:rsidRPr="00E85876">
              <w:rPr>
                <w:rFonts w:ascii="Arial" w:hAnsi="Arial" w:cs="Arial"/>
                <w:b/>
                <w:bCs/>
                <w:lang w:val="en-US"/>
              </w:rPr>
              <w:t xml:space="preserve"> för TRAV</w:t>
            </w:r>
          </w:p>
        </w:tc>
      </w:tr>
      <w:tr w14:paraId="12452A7A" w14:textId="77777777" w:rsidTr="00E85876">
        <w:tblPrEx>
          <w:tblW w:w="0" w:type="auto"/>
          <w:tblLook w:val="04A0"/>
        </w:tblPrEx>
        <w:tc>
          <w:tcPr>
            <w:tcW w:w="4673" w:type="dxa"/>
            <w:tcBorders>
              <w:top w:val="single" w:sz="4" w:space="0" w:color="auto"/>
              <w:left w:val="single" w:sz="4" w:space="0" w:color="auto"/>
              <w:bottom w:val="single" w:sz="4" w:space="0" w:color="auto"/>
              <w:right w:val="single" w:sz="4" w:space="0" w:color="auto"/>
            </w:tcBorders>
            <w:hideMark/>
          </w:tcPr>
          <w:p w:rsidR="00947EE6" w:rsidRPr="00E85876" w:rsidP="009D5982" w14:paraId="42FB4A06" w14:textId="4A8831FB">
            <w:pPr>
              <w:rPr>
                <w:rFonts w:ascii="Arial" w:hAnsi="Arial" w:cs="Arial"/>
                <w:sz w:val="20"/>
                <w:szCs w:val="20"/>
              </w:rPr>
            </w:pPr>
            <w:r w:rsidRPr="00E85876">
              <w:rPr>
                <w:rFonts w:ascii="Arial" w:hAnsi="Arial" w:cs="Arial"/>
                <w:sz w:val="20"/>
                <w:szCs w:val="20"/>
              </w:rPr>
              <w:t>Trafikchef</w:t>
            </w:r>
            <w:r w:rsidR="00E85876">
              <w:rPr>
                <w:rFonts w:ascii="Arial" w:hAnsi="Arial" w:cs="Arial"/>
                <w:sz w:val="20"/>
                <w:szCs w:val="20"/>
              </w:rPr>
              <w:t>:</w:t>
            </w:r>
            <w:r w:rsidRPr="00E85876">
              <w:rPr>
                <w:rFonts w:ascii="Arial" w:hAnsi="Arial" w:cs="Arial"/>
                <w:sz w:val="20"/>
                <w:szCs w:val="20"/>
              </w:rPr>
              <w:br/>
            </w:r>
            <w:r w:rsidR="00FE6BC6">
              <w:rPr>
                <w:rFonts w:ascii="Arial" w:hAnsi="Arial" w:cs="Arial"/>
                <w:sz w:val="20"/>
                <w:szCs w:val="20"/>
              </w:rPr>
              <w:t>Marika</w:t>
            </w:r>
            <w:r w:rsidRPr="00E85876" w:rsidR="00FE6BC6">
              <w:rPr>
                <w:rFonts w:ascii="Arial" w:hAnsi="Arial" w:cs="Arial"/>
                <w:sz w:val="20"/>
                <w:szCs w:val="20"/>
              </w:rPr>
              <w:t xml:space="preserve"> Eriksson, </w:t>
            </w:r>
            <w:r w:rsidRPr="00E85876" w:rsidR="00FE6BC6">
              <w:rPr>
                <w:rFonts w:ascii="Arial" w:hAnsi="Arial" w:cs="Arial"/>
                <w:sz w:val="20"/>
                <w:szCs w:val="20"/>
              </w:rPr>
              <w:t>tel</w:t>
            </w:r>
            <w:r w:rsidRPr="00E85876" w:rsidR="00FE6BC6">
              <w:rPr>
                <w:rFonts w:ascii="Arial" w:hAnsi="Arial" w:cs="Arial"/>
                <w:sz w:val="20"/>
                <w:szCs w:val="20"/>
              </w:rPr>
              <w:t xml:space="preserve">: </w:t>
            </w:r>
            <w:r w:rsidRPr="00E85876" w:rsidR="00FE6BC6">
              <w:rPr>
                <w:rFonts w:ascii="Arial" w:hAnsi="Arial" w:cs="Arial"/>
                <w:color w:val="000000"/>
                <w:sz w:val="20"/>
                <w:szCs w:val="20"/>
              </w:rPr>
              <w:t>070-</w:t>
            </w:r>
            <w:r w:rsidR="00FE6BC6">
              <w:rPr>
                <w:rFonts w:ascii="Arial" w:hAnsi="Arial" w:cs="Arial"/>
                <w:color w:val="000000"/>
                <w:sz w:val="20"/>
                <w:szCs w:val="20"/>
              </w:rPr>
              <w:t>7604020</w:t>
            </w:r>
            <w:r w:rsidRPr="007177F7" w:rsidR="00FE6BC6">
              <w:rPr>
                <w:rFonts w:ascii="Arial" w:hAnsi="Arial" w:cs="Arial"/>
              </w:rPr>
              <w:br/>
            </w:r>
            <w:r w:rsidRPr="007177F7" w:rsidR="00FE6BC6">
              <w:rPr>
                <w:rFonts w:ascii="Arial" w:hAnsi="Arial" w:cs="Arial"/>
                <w:sz w:val="20"/>
                <w:szCs w:val="20"/>
              </w:rPr>
              <w:t>marika.eriksson@inlandsbanan.se</w:t>
            </w:r>
          </w:p>
          <w:p w:rsidR="00947EE6" w:rsidP="009D5982" w14:paraId="3D53A70A" w14:textId="32D43334">
            <w:pPr>
              <w:rPr>
                <w:rFonts w:ascii="Arial" w:hAnsi="Arial" w:cs="Arial"/>
              </w:rPr>
            </w:pPr>
            <w:r w:rsidRPr="00E85876">
              <w:rPr>
                <w:rFonts w:ascii="Arial" w:hAnsi="Arial" w:cs="Arial"/>
                <w:sz w:val="20"/>
                <w:szCs w:val="20"/>
              </w:rPr>
              <w:t>Säkerhetsansvarig</w:t>
            </w:r>
            <w:r w:rsidR="00E85876">
              <w:rPr>
                <w:rFonts w:ascii="Arial" w:hAnsi="Arial" w:cs="Arial"/>
                <w:sz w:val="20"/>
                <w:szCs w:val="20"/>
              </w:rPr>
              <w:t>:</w:t>
            </w:r>
            <w:r w:rsidRPr="00E85876">
              <w:rPr>
                <w:rFonts w:ascii="Arial" w:hAnsi="Arial" w:cs="Arial"/>
                <w:sz w:val="20"/>
                <w:szCs w:val="20"/>
              </w:rPr>
              <w:br/>
            </w:r>
            <w:r w:rsidR="00E127B3">
              <w:rPr>
                <w:rFonts w:ascii="Arial" w:hAnsi="Arial" w:cs="Arial"/>
                <w:sz w:val="20"/>
                <w:szCs w:val="20"/>
              </w:rPr>
              <w:t>Trafiksäk</w:t>
            </w:r>
            <w:r w:rsidR="00BE7EA7">
              <w:rPr>
                <w:rFonts w:ascii="Arial" w:hAnsi="Arial" w:cs="Arial"/>
                <w:sz w:val="20"/>
                <w:szCs w:val="20"/>
              </w:rPr>
              <w:t>erhets</w:t>
            </w:r>
            <w:r w:rsidR="00E127B3">
              <w:rPr>
                <w:rFonts w:ascii="Arial" w:hAnsi="Arial" w:cs="Arial"/>
                <w:sz w:val="20"/>
                <w:szCs w:val="20"/>
              </w:rPr>
              <w:t>ansvarig</w:t>
            </w:r>
            <w:r w:rsidRPr="00E85876">
              <w:rPr>
                <w:rFonts w:ascii="Arial" w:hAnsi="Arial" w:cs="Arial"/>
                <w:sz w:val="20"/>
                <w:szCs w:val="20"/>
              </w:rPr>
              <w:t xml:space="preserve"> </w:t>
            </w:r>
            <w:r w:rsidR="00E85876">
              <w:rPr>
                <w:rFonts w:ascii="Arial" w:hAnsi="Arial" w:cs="Arial"/>
                <w:sz w:val="20"/>
                <w:szCs w:val="20"/>
              </w:rPr>
              <w:t>07</w:t>
            </w:r>
            <w:r w:rsidR="00E127B3">
              <w:rPr>
                <w:rFonts w:ascii="Arial" w:hAnsi="Arial" w:cs="Arial"/>
                <w:sz w:val="20"/>
                <w:szCs w:val="20"/>
              </w:rPr>
              <w:t>0</w:t>
            </w:r>
            <w:r w:rsidR="00E85876">
              <w:rPr>
                <w:rFonts w:ascii="Arial" w:hAnsi="Arial" w:cs="Arial"/>
                <w:sz w:val="20"/>
                <w:szCs w:val="20"/>
              </w:rPr>
              <w:t>-</w:t>
            </w:r>
            <w:r w:rsidR="00E127B3">
              <w:rPr>
                <w:rFonts w:ascii="Arial" w:hAnsi="Arial" w:cs="Arial"/>
                <w:sz w:val="20"/>
                <w:szCs w:val="20"/>
              </w:rPr>
              <w:t>2310206</w:t>
            </w:r>
          </w:p>
        </w:tc>
        <w:tc>
          <w:tcPr>
            <w:tcW w:w="4678" w:type="dxa"/>
            <w:tcBorders>
              <w:top w:val="single" w:sz="4" w:space="0" w:color="auto"/>
              <w:left w:val="single" w:sz="4" w:space="0" w:color="auto"/>
              <w:bottom w:val="single" w:sz="4" w:space="0" w:color="auto"/>
              <w:right w:val="single" w:sz="4" w:space="0" w:color="auto"/>
            </w:tcBorders>
          </w:tcPr>
          <w:p w:rsidR="00947EE6" w:rsidP="009D5982" w14:paraId="4D3C02D3" w14:textId="77777777">
            <w:pPr>
              <w:rPr>
                <w:rFonts w:ascii="Arial" w:hAnsi="Arial" w:cs="Arial"/>
              </w:rPr>
            </w:pPr>
          </w:p>
        </w:tc>
      </w:tr>
      <w:tr w14:paraId="4F03F581" w14:textId="77777777" w:rsidTr="00E85876">
        <w:tblPrEx>
          <w:tblW w:w="0" w:type="auto"/>
          <w:tblLook w:val="04A0"/>
        </w:tblPrEx>
        <w:tc>
          <w:tcPr>
            <w:tcW w:w="9351" w:type="dxa"/>
            <w:gridSpan w:val="2"/>
            <w:tcBorders>
              <w:top w:val="single" w:sz="4" w:space="0" w:color="auto"/>
              <w:left w:val="single" w:sz="4" w:space="0" w:color="auto"/>
              <w:bottom w:val="single" w:sz="4" w:space="0" w:color="auto"/>
              <w:right w:val="single" w:sz="4" w:space="0" w:color="auto"/>
            </w:tcBorders>
            <w:hideMark/>
          </w:tcPr>
          <w:p w:rsidR="00947EE6" w:rsidRPr="00E85876" w:rsidP="009D5982" w14:paraId="027B4B4A" w14:textId="117B3347">
            <w:pPr>
              <w:jc w:val="center"/>
              <w:rPr>
                <w:rFonts w:ascii="Arial" w:hAnsi="Arial" w:cs="Arial"/>
                <w:b/>
                <w:bCs/>
              </w:rPr>
            </w:pPr>
            <w:r w:rsidRPr="00E85876">
              <w:rPr>
                <w:rFonts w:ascii="Arial" w:hAnsi="Arial" w:cs="Arial"/>
                <w:b/>
                <w:bCs/>
              </w:rPr>
              <w:t xml:space="preserve">Kontaktväg </w:t>
            </w:r>
            <w:r w:rsidRPr="00E85876" w:rsidR="007E687E">
              <w:rPr>
                <w:rFonts w:ascii="Arial" w:hAnsi="Arial" w:cs="Arial"/>
                <w:b/>
                <w:bCs/>
              </w:rPr>
              <w:t>Akuta händelser</w:t>
            </w:r>
          </w:p>
        </w:tc>
      </w:tr>
      <w:tr w14:paraId="1DD6029C" w14:textId="77777777" w:rsidTr="00E85876">
        <w:tblPrEx>
          <w:tblW w:w="0" w:type="auto"/>
          <w:tblLook w:val="04A0"/>
        </w:tblPrEx>
        <w:tc>
          <w:tcPr>
            <w:tcW w:w="4673" w:type="dxa"/>
            <w:tcBorders>
              <w:top w:val="single" w:sz="4" w:space="0" w:color="auto"/>
              <w:left w:val="single" w:sz="4" w:space="0" w:color="auto"/>
              <w:bottom w:val="single" w:sz="4" w:space="0" w:color="auto"/>
              <w:right w:val="single" w:sz="4" w:space="0" w:color="auto"/>
            </w:tcBorders>
            <w:hideMark/>
          </w:tcPr>
          <w:p w:rsidR="00947EE6" w:rsidRPr="00E85876" w:rsidP="009D5982" w14:paraId="65EE225E" w14:textId="7C71C571">
            <w:pPr>
              <w:rPr>
                <w:rFonts w:ascii="Arial" w:hAnsi="Arial" w:cs="Arial"/>
                <w:sz w:val="20"/>
                <w:szCs w:val="20"/>
              </w:rPr>
            </w:pPr>
            <w:r w:rsidRPr="00E85876">
              <w:rPr>
                <w:rFonts w:ascii="Arial" w:hAnsi="Arial" w:cs="Arial"/>
                <w:sz w:val="20"/>
                <w:szCs w:val="20"/>
              </w:rPr>
              <w:t>Felanmälan drifttekniker</w:t>
            </w:r>
            <w:r w:rsidRPr="00E85876">
              <w:rPr>
                <w:rFonts w:ascii="Arial" w:hAnsi="Arial" w:cs="Arial"/>
                <w:sz w:val="20"/>
                <w:szCs w:val="20"/>
              </w:rPr>
              <w:br/>
            </w:r>
            <w:r w:rsidRPr="00E85876">
              <w:rPr>
                <w:rFonts w:ascii="Arial" w:hAnsi="Arial" w:cs="Arial"/>
                <w:sz w:val="20"/>
                <w:szCs w:val="20"/>
              </w:rPr>
              <w:t>tel</w:t>
            </w:r>
            <w:r w:rsidRPr="00E85876">
              <w:rPr>
                <w:rFonts w:ascii="Arial" w:hAnsi="Arial" w:cs="Arial"/>
                <w:sz w:val="20"/>
                <w:szCs w:val="20"/>
              </w:rPr>
              <w:t>: 010-1274024</w:t>
            </w:r>
          </w:p>
          <w:p w:rsidR="00947EE6" w:rsidP="009D5982" w14:paraId="7BA94C15" w14:textId="77777777">
            <w:pPr>
              <w:rPr>
                <w:rFonts w:ascii="Arial" w:hAnsi="Arial" w:cs="Arial"/>
              </w:rPr>
            </w:pPr>
            <w:r w:rsidRPr="00E85876">
              <w:rPr>
                <w:rFonts w:ascii="Arial" w:hAnsi="Arial" w:cs="Arial"/>
                <w:sz w:val="20"/>
                <w:szCs w:val="20"/>
              </w:rPr>
              <w:t>Beredskap Inlandsbanan jour</w:t>
            </w:r>
            <w:r w:rsidRPr="00E85876">
              <w:rPr>
                <w:rFonts w:ascii="Arial" w:hAnsi="Arial" w:cs="Arial"/>
                <w:sz w:val="20"/>
                <w:szCs w:val="20"/>
              </w:rPr>
              <w:br/>
            </w:r>
            <w:r w:rsidRPr="00E85876">
              <w:rPr>
                <w:rFonts w:ascii="Arial" w:hAnsi="Arial" w:cs="Arial"/>
                <w:sz w:val="20"/>
                <w:szCs w:val="20"/>
              </w:rPr>
              <w:t>tel</w:t>
            </w:r>
            <w:r w:rsidRPr="00E85876">
              <w:rPr>
                <w:rFonts w:ascii="Arial" w:hAnsi="Arial" w:cs="Arial"/>
                <w:sz w:val="20"/>
                <w:szCs w:val="20"/>
              </w:rPr>
              <w:t>: 070-4556955</w:t>
            </w:r>
            <w:r>
              <w:rPr>
                <w:rFonts w:ascii="Arial" w:hAnsi="Arial" w:cs="Arial"/>
              </w:rPr>
              <w:t xml:space="preserve"> </w:t>
            </w:r>
          </w:p>
        </w:tc>
        <w:tc>
          <w:tcPr>
            <w:tcW w:w="4678" w:type="dxa"/>
            <w:tcBorders>
              <w:top w:val="single" w:sz="4" w:space="0" w:color="auto"/>
              <w:left w:val="single" w:sz="4" w:space="0" w:color="auto"/>
              <w:bottom w:val="single" w:sz="4" w:space="0" w:color="auto"/>
              <w:right w:val="single" w:sz="4" w:space="0" w:color="auto"/>
            </w:tcBorders>
          </w:tcPr>
          <w:p w:rsidR="00947EE6" w:rsidP="009D5982" w14:paraId="28D8BCF6" w14:textId="77777777">
            <w:pPr>
              <w:rPr>
                <w:rFonts w:ascii="Arial" w:hAnsi="Arial" w:cs="Arial"/>
              </w:rPr>
            </w:pPr>
          </w:p>
        </w:tc>
      </w:tr>
      <w:tr w14:paraId="3E92E35D" w14:textId="77777777" w:rsidTr="00E85876">
        <w:tblPrEx>
          <w:tblW w:w="0" w:type="auto"/>
          <w:tblLook w:val="04A0"/>
        </w:tblPrEx>
        <w:trPr>
          <w:trHeight w:val="238"/>
        </w:trPr>
        <w:tc>
          <w:tcPr>
            <w:tcW w:w="9351" w:type="dxa"/>
            <w:gridSpan w:val="2"/>
            <w:tcBorders>
              <w:top w:val="single" w:sz="4" w:space="0" w:color="auto"/>
              <w:left w:val="single" w:sz="4" w:space="0" w:color="auto"/>
              <w:bottom w:val="single" w:sz="4" w:space="0" w:color="auto"/>
              <w:right w:val="single" w:sz="4" w:space="0" w:color="auto"/>
            </w:tcBorders>
            <w:hideMark/>
          </w:tcPr>
          <w:p w:rsidR="00947EE6" w:rsidRPr="00E85876" w:rsidP="009D5982" w14:paraId="362EDAF6" w14:textId="77777777">
            <w:pPr>
              <w:jc w:val="center"/>
              <w:rPr>
                <w:rFonts w:ascii="Arial" w:hAnsi="Arial" w:cs="Arial"/>
                <w:b/>
                <w:bCs/>
              </w:rPr>
            </w:pPr>
            <w:r w:rsidRPr="00E85876">
              <w:rPr>
                <w:rFonts w:ascii="Arial" w:hAnsi="Arial" w:cs="Arial"/>
                <w:b/>
                <w:bCs/>
              </w:rPr>
              <w:t>Trafiksäkerhet</w:t>
            </w:r>
          </w:p>
        </w:tc>
      </w:tr>
      <w:tr w14:paraId="06ABC1D3" w14:textId="77777777" w:rsidTr="00E85876">
        <w:tblPrEx>
          <w:tblW w:w="0" w:type="auto"/>
          <w:tblLook w:val="04A0"/>
        </w:tblPrEx>
        <w:tc>
          <w:tcPr>
            <w:tcW w:w="4673" w:type="dxa"/>
            <w:tcBorders>
              <w:top w:val="single" w:sz="4" w:space="0" w:color="auto"/>
              <w:left w:val="single" w:sz="4" w:space="0" w:color="auto"/>
              <w:bottom w:val="single" w:sz="4" w:space="0" w:color="auto"/>
              <w:right w:val="single" w:sz="4" w:space="0" w:color="auto"/>
            </w:tcBorders>
          </w:tcPr>
          <w:p w:rsidR="00947EE6" w:rsidP="009D5982" w14:paraId="24293204" w14:textId="1511470E">
            <w:pPr>
              <w:rPr>
                <w:rFonts w:ascii="Arial" w:hAnsi="Arial" w:cs="Arial"/>
              </w:rPr>
            </w:pPr>
            <w:r>
              <w:br/>
            </w:r>
            <w:r w:rsidR="00E127B3">
              <w:rPr>
                <w:rFonts w:ascii="Arial" w:hAnsi="Arial" w:cs="Arial"/>
                <w:sz w:val="20"/>
                <w:szCs w:val="20"/>
              </w:rPr>
              <w:t>Trafiksäkerhetsansvarig</w:t>
            </w:r>
            <w:r w:rsidR="00E127B3">
              <w:rPr>
                <w:rFonts w:ascii="Arial" w:hAnsi="Arial" w:cs="Arial"/>
                <w:sz w:val="20"/>
                <w:szCs w:val="20"/>
              </w:rPr>
              <w:t>:</w:t>
            </w:r>
            <w:r w:rsidRPr="00E85876" w:rsidR="00E127B3">
              <w:rPr>
                <w:rFonts w:ascii="Arial" w:hAnsi="Arial" w:cs="Arial"/>
                <w:sz w:val="20"/>
                <w:szCs w:val="20"/>
              </w:rPr>
              <w:t xml:space="preserve"> </w:t>
            </w:r>
            <w:r w:rsidR="00E127B3">
              <w:rPr>
                <w:rFonts w:ascii="Arial" w:hAnsi="Arial" w:cs="Arial"/>
                <w:sz w:val="20"/>
                <w:szCs w:val="20"/>
              </w:rPr>
              <w:t>070-2310206</w:t>
            </w:r>
          </w:p>
        </w:tc>
        <w:tc>
          <w:tcPr>
            <w:tcW w:w="4678" w:type="dxa"/>
            <w:tcBorders>
              <w:top w:val="single" w:sz="4" w:space="0" w:color="auto"/>
              <w:left w:val="single" w:sz="4" w:space="0" w:color="auto"/>
              <w:bottom w:val="single" w:sz="4" w:space="0" w:color="auto"/>
              <w:right w:val="single" w:sz="4" w:space="0" w:color="auto"/>
            </w:tcBorders>
          </w:tcPr>
          <w:p w:rsidR="00947EE6" w:rsidP="009D5982" w14:paraId="5B708504" w14:textId="77777777">
            <w:pPr>
              <w:rPr>
                <w:rFonts w:ascii="Arial" w:hAnsi="Arial" w:cs="Arial"/>
              </w:rPr>
            </w:pPr>
          </w:p>
        </w:tc>
      </w:tr>
    </w:tbl>
    <w:p w:rsidR="00947EE6" w:rsidP="00947EE6" w14:paraId="06376731" w14:textId="77777777">
      <w:pPr>
        <w:rPr>
          <w:rFonts w:ascii="Garamond 3 LT" w:hAnsi="Garamond 3 LT" w:cs="Times New Roman"/>
        </w:rPr>
      </w:pPr>
    </w:p>
    <w:p w:rsidR="00947EE6" w:rsidRPr="00CE7CE5" w:rsidP="00947EE6" w14:paraId="167E645F" w14:textId="77777777"/>
    <w:p w:rsidR="005C7145" w14:paraId="09DD5261" w14:textId="534664E1">
      <w:pPr>
        <w:rPr>
          <w:rFonts w:ascii="Arial" w:hAnsi="Arial" w:cs="Arial"/>
        </w:rPr>
      </w:pPr>
      <w:r>
        <w:rPr>
          <w:rFonts w:ascii="Arial" w:hAnsi="Arial" w:cs="Arial"/>
        </w:rPr>
        <w:br w:type="page"/>
      </w:r>
    </w:p>
    <w:p w:rsidR="00947EE6" w:rsidP="009D45A5" w14:paraId="4E98DB63" w14:textId="43738547">
      <w:pPr>
        <w:pStyle w:val="Heading1"/>
        <w:numPr>
          <w:ilvl w:val="0"/>
          <w:numId w:val="0"/>
        </w:numPr>
        <w:ind w:left="432"/>
      </w:pPr>
      <w:r>
        <w:t>Bilaga 2 Tåglägen och övriga tillträdestjänster</w:t>
      </w:r>
    </w:p>
    <w:sectPr w:rsidSect="00AE5E51">
      <w:headerReference w:type="default" r:id="rId8"/>
      <w:footerReference w:type="default" r:id="rId9"/>
      <w:headerReference w:type="first" r:id="rId10"/>
      <w:footerReference w:type="first" r:id="rId11"/>
      <w:type w:val="continuous"/>
      <w:pgSz w:w="12240" w:h="15840"/>
      <w:pgMar w:top="1417" w:right="1417" w:bottom="1417" w:left="1417" w:header="72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aramond 3 L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A74" w:rsidRPr="00C474AB" w:rsidP="003170AA" w14:paraId="4795328C" w14:textId="77777777">
    <w:pPr>
      <w:jc w:val="right"/>
      <w:rPr>
        <w:rFonts w:ascii="Arial" w:hAnsi="Arial" w:cs="Arial"/>
        <w:sz w:val="16"/>
        <w:szCs w:val="16"/>
      </w:rPr>
    </w:pPr>
    <w:r w:rsidRPr="00C474AB">
      <w:rPr>
        <w:rFonts w:ascii="Arial" w:hAnsi="Arial" w:cs="Arial"/>
        <w:b/>
        <w:bCs/>
        <w:sz w:val="16"/>
        <w:szCs w:val="16"/>
      </w:rPr>
      <w:fldChar w:fldCharType="begin"/>
    </w:r>
    <w:r w:rsidRPr="00C474AB">
      <w:rPr>
        <w:rFonts w:ascii="Arial" w:hAnsi="Arial" w:cs="Arial"/>
        <w:b/>
        <w:bCs/>
        <w:sz w:val="16"/>
        <w:szCs w:val="16"/>
      </w:rPr>
      <w:instrText>PAGE  \* Arabic  \* MERGEFORMAT</w:instrText>
    </w:r>
    <w:r w:rsidRPr="00C474AB">
      <w:rPr>
        <w:rFonts w:ascii="Arial" w:hAnsi="Arial" w:cs="Arial"/>
        <w:b/>
        <w:bCs/>
        <w:sz w:val="16"/>
        <w:szCs w:val="16"/>
      </w:rPr>
      <w:fldChar w:fldCharType="separate"/>
    </w:r>
    <w:r w:rsidR="001E6CC6">
      <w:rPr>
        <w:rFonts w:ascii="Arial" w:hAnsi="Arial" w:cs="Arial"/>
        <w:b/>
        <w:bCs/>
        <w:noProof/>
        <w:sz w:val="16"/>
        <w:szCs w:val="16"/>
      </w:rPr>
      <w:t>6</w:t>
    </w:r>
    <w:r w:rsidRPr="00C474AB">
      <w:rPr>
        <w:rFonts w:ascii="Arial" w:hAnsi="Arial" w:cs="Arial"/>
        <w:b/>
        <w:bCs/>
        <w:sz w:val="16"/>
        <w:szCs w:val="16"/>
      </w:rPr>
      <w:fldChar w:fldCharType="end"/>
    </w:r>
    <w:r w:rsidRPr="00C474AB">
      <w:rPr>
        <w:rFonts w:ascii="Arial" w:hAnsi="Arial" w:cs="Arial"/>
        <w:sz w:val="16"/>
        <w:szCs w:val="16"/>
      </w:rPr>
      <w:t xml:space="preserve"> (</w:t>
    </w:r>
    <w:r w:rsidRPr="00C474AB">
      <w:rPr>
        <w:rFonts w:ascii="Arial" w:hAnsi="Arial" w:cs="Arial"/>
        <w:b/>
        <w:bCs/>
        <w:sz w:val="16"/>
        <w:szCs w:val="16"/>
      </w:rPr>
      <w:fldChar w:fldCharType="begin"/>
    </w:r>
    <w:r w:rsidRPr="00C474AB">
      <w:rPr>
        <w:rFonts w:ascii="Arial" w:hAnsi="Arial" w:cs="Arial"/>
        <w:b/>
        <w:bCs/>
        <w:sz w:val="16"/>
        <w:szCs w:val="16"/>
      </w:rPr>
      <w:instrText>NUMPAGES  \* Arabic  \* MERGEFORMAT</w:instrText>
    </w:r>
    <w:r w:rsidRPr="00C474AB">
      <w:rPr>
        <w:rFonts w:ascii="Arial" w:hAnsi="Arial" w:cs="Arial"/>
        <w:b/>
        <w:bCs/>
        <w:sz w:val="16"/>
        <w:szCs w:val="16"/>
      </w:rPr>
      <w:fldChar w:fldCharType="separate"/>
    </w:r>
    <w:r w:rsidR="001E6CC6">
      <w:rPr>
        <w:rFonts w:ascii="Arial" w:hAnsi="Arial" w:cs="Arial"/>
        <w:b/>
        <w:bCs/>
        <w:noProof/>
        <w:sz w:val="16"/>
        <w:szCs w:val="16"/>
      </w:rPr>
      <w:t>6</w:t>
    </w:r>
    <w:r w:rsidRPr="00C474AB">
      <w:rPr>
        <w:rFonts w:ascii="Arial" w:hAnsi="Arial" w:cs="Arial"/>
        <w:b/>
        <w:bCs/>
        <w:sz w:val="16"/>
        <w:szCs w:val="16"/>
      </w:rPr>
      <w:fldChar w:fldCharType="end"/>
    </w:r>
    <w:r w:rsidRPr="00C474AB">
      <w:rPr>
        <w:rFonts w:ascii="Arial" w:hAnsi="Arial" w:cs="Arial"/>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4090588"/>
      <w:docPartObj>
        <w:docPartGallery w:val="Page Numbers (Bottom of Page)"/>
        <w:docPartUnique/>
      </w:docPartObj>
    </w:sdtPr>
    <w:sdtContent>
      <w:sdt>
        <w:sdtPr>
          <w:id w:val="-1705238520"/>
          <w:docPartObj>
            <w:docPartGallery w:val="Page Numbers (Top of Page)"/>
            <w:docPartUnique/>
          </w:docPartObj>
        </w:sdtPr>
        <w:sdtContent>
          <w:p w:rsidR="003F6A74" w:rsidP="002C6BD5" w14:paraId="4472C06A" w14:textId="77777777">
            <w:pPr>
              <w:pStyle w:val="Footer"/>
            </w:pPr>
          </w:p>
          <w:p w:rsidR="003F6A74" w:rsidP="002C6BD5" w14:paraId="014C7E99" w14:textId="77777777">
            <w:pPr>
              <w:pStyle w:val="Footer"/>
              <w:jc w:val="right"/>
              <w:rPr>
                <w:rFonts w:ascii="Arial" w:hAnsi="Arial" w:cs="Arial"/>
                <w:b/>
                <w:bCs/>
                <w:sz w:val="16"/>
                <w:szCs w:val="16"/>
              </w:rPr>
            </w:pPr>
            <w:r w:rsidRPr="00C474AB">
              <w:rPr>
                <w:rFonts w:ascii="Arial" w:hAnsi="Arial" w:cs="Arial"/>
                <w:b/>
                <w:bCs/>
                <w:sz w:val="16"/>
                <w:szCs w:val="16"/>
              </w:rPr>
              <w:fldChar w:fldCharType="begin"/>
            </w:r>
            <w:r w:rsidRPr="00C474AB">
              <w:rPr>
                <w:rFonts w:ascii="Arial" w:hAnsi="Arial" w:cs="Arial"/>
                <w:b/>
                <w:bCs/>
                <w:sz w:val="16"/>
                <w:szCs w:val="16"/>
              </w:rPr>
              <w:instrText>PAGE  \* Arabic  \* MERGEFORMAT</w:instrText>
            </w:r>
            <w:r w:rsidRPr="00C474AB">
              <w:rPr>
                <w:rFonts w:ascii="Arial" w:hAnsi="Arial" w:cs="Arial"/>
                <w:b/>
                <w:bCs/>
                <w:sz w:val="16"/>
                <w:szCs w:val="16"/>
              </w:rPr>
              <w:fldChar w:fldCharType="separate"/>
            </w:r>
            <w:r w:rsidR="001E6CC6">
              <w:rPr>
                <w:rFonts w:ascii="Arial" w:hAnsi="Arial" w:cs="Arial"/>
                <w:b/>
                <w:bCs/>
                <w:noProof/>
                <w:sz w:val="16"/>
                <w:szCs w:val="16"/>
              </w:rPr>
              <w:t>1</w:t>
            </w:r>
            <w:r w:rsidRPr="00C474AB">
              <w:rPr>
                <w:rFonts w:ascii="Arial" w:hAnsi="Arial" w:cs="Arial"/>
                <w:b/>
                <w:bCs/>
                <w:sz w:val="16"/>
                <w:szCs w:val="16"/>
              </w:rPr>
              <w:fldChar w:fldCharType="end"/>
            </w:r>
            <w:r w:rsidRPr="00C474AB">
              <w:rPr>
                <w:rFonts w:ascii="Arial" w:hAnsi="Arial" w:cs="Arial"/>
                <w:sz w:val="16"/>
                <w:szCs w:val="16"/>
              </w:rPr>
              <w:t xml:space="preserve"> (</w:t>
            </w:r>
            <w:r w:rsidRPr="00C474AB">
              <w:rPr>
                <w:rFonts w:ascii="Arial" w:hAnsi="Arial" w:cs="Arial"/>
                <w:b/>
                <w:bCs/>
                <w:sz w:val="16"/>
                <w:szCs w:val="16"/>
              </w:rPr>
              <w:fldChar w:fldCharType="begin"/>
            </w:r>
            <w:r w:rsidRPr="00C474AB">
              <w:rPr>
                <w:rFonts w:ascii="Arial" w:hAnsi="Arial" w:cs="Arial"/>
                <w:b/>
                <w:bCs/>
                <w:sz w:val="16"/>
                <w:szCs w:val="16"/>
              </w:rPr>
              <w:instrText>NUMPAGES  \* Arabic  \* MERGEFORMAT</w:instrText>
            </w:r>
            <w:r w:rsidRPr="00C474AB">
              <w:rPr>
                <w:rFonts w:ascii="Arial" w:hAnsi="Arial" w:cs="Arial"/>
                <w:b/>
                <w:bCs/>
                <w:sz w:val="16"/>
                <w:szCs w:val="16"/>
              </w:rPr>
              <w:fldChar w:fldCharType="separate"/>
            </w:r>
            <w:r w:rsidR="001E6CC6">
              <w:rPr>
                <w:rFonts w:ascii="Arial" w:hAnsi="Arial" w:cs="Arial"/>
                <w:b/>
                <w:bCs/>
                <w:noProof/>
                <w:sz w:val="16"/>
                <w:szCs w:val="16"/>
              </w:rPr>
              <w:t>6</w:t>
            </w:r>
            <w:r w:rsidRPr="00C474AB">
              <w:rPr>
                <w:rFonts w:ascii="Arial" w:hAnsi="Arial" w:cs="Arial"/>
                <w:b/>
                <w:bCs/>
                <w:sz w:val="16"/>
                <w:szCs w:val="16"/>
              </w:rPr>
              <w:fldChar w:fldCharType="end"/>
            </w:r>
            <w:r w:rsidRPr="00C474AB">
              <w:rPr>
                <w:rFonts w:ascii="Arial" w:hAnsi="Arial" w:cs="Arial"/>
                <w:b/>
                <w:bCs/>
                <w:sz w:val="16"/>
                <w:szCs w:val="16"/>
              </w:rPr>
              <w:t>)</w:t>
            </w:r>
          </w:p>
          <w:p w:rsidR="003F6A74" w:rsidRPr="00D75287" w:rsidP="00D75287" w14:paraId="6EA1701F" w14:textId="77777777">
            <w:pPr>
              <w:pStyle w:val="Footer"/>
              <w:jc w:val="center"/>
              <w:rPr>
                <w:sz w:val="18"/>
                <w:szCs w:val="18"/>
              </w:rPr>
            </w:pP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tblPr>
    <w:tblGrid>
      <w:gridCol w:w="3116"/>
      <w:gridCol w:w="3117"/>
      <w:gridCol w:w="3117"/>
    </w:tblGrid>
    <w:tr w14:paraId="4FC12BF7" w14:textId="77777777" w:rsidTr="00C474AB">
      <w:tblPrEx>
        <w:tblW w:w="0" w:type="auto"/>
        <w:tblLook w:val="04A0"/>
      </w:tblPrEx>
      <w:tc>
        <w:tcPr>
          <w:tcW w:w="3116" w:type="dxa"/>
        </w:tcPr>
        <w:p w:rsidR="003F6A74" w:rsidP="00C94F7B" w14:paraId="3E589AD6" w14:textId="77777777">
          <w:pPr>
            <w:pStyle w:val="Header"/>
          </w:pPr>
          <w:r w:rsidRPr="00DB0DB4">
            <w:rPr>
              <w:rFonts w:ascii="Arial" w:hAnsi="Arial" w:cs="Arial"/>
              <w:sz w:val="16"/>
              <w:szCs w:val="16"/>
            </w:rPr>
            <w:t>Dokument-ID:</w:t>
          </w:r>
          <w:r w:rsidRPr="00437414">
            <w:rPr>
              <w:rFonts w:ascii="Arial" w:hAnsi="Arial" w:cs="Arial"/>
              <w:sz w:val="16"/>
              <w:szCs w:val="16"/>
            </w:rPr>
            <w:t xml:space="preserve"> </w:t>
          </w:r>
          <w:r w:rsidRPr="00437414">
            <w:rPr>
              <w:rFonts w:ascii="Arial" w:hAnsi="Arial" w:cs="Arial"/>
              <w:sz w:val="16"/>
              <w:szCs w:val="16"/>
            </w:rPr>
            <w:t>VAD</w:t>
          </w:r>
          <w:r>
            <w:rPr>
              <w:rFonts w:ascii="Arial" w:hAnsi="Arial" w:cs="Arial"/>
              <w:sz w:val="16"/>
              <w:szCs w:val="16"/>
            </w:rPr>
            <w:t>-</w:t>
          </w:r>
          <w:r w:rsidRPr="00437414">
            <w:rPr>
              <w:rFonts w:ascii="Arial" w:hAnsi="Arial" w:cs="Arial"/>
              <w:sz w:val="16"/>
              <w:szCs w:val="16"/>
            </w:rPr>
            <w:t>4224</w:t>
          </w:r>
        </w:p>
      </w:tc>
      <w:tc>
        <w:tcPr>
          <w:tcW w:w="3117" w:type="dxa"/>
        </w:tcPr>
        <w:p w:rsidR="003F6A74" w:rsidP="00C94F7B" w14:paraId="6838D3EA" w14:textId="77777777">
          <w:pPr>
            <w:pStyle w:val="Header"/>
          </w:pPr>
        </w:p>
      </w:tc>
      <w:tc>
        <w:tcPr>
          <w:tcW w:w="3117" w:type="dxa"/>
        </w:tcPr>
        <w:p w:rsidR="003F6A74" w:rsidP="00C94F7B" w14:paraId="67269F7B" w14:textId="77777777">
          <w:pPr>
            <w:pStyle w:val="Header"/>
          </w:pPr>
          <w:r w:rsidRPr="00DB0DB4">
            <w:rPr>
              <w:rFonts w:ascii="Arial" w:hAnsi="Arial" w:cs="Arial"/>
              <w:sz w:val="16"/>
              <w:szCs w:val="16"/>
            </w:rPr>
            <w:t>Skapat av:</w:t>
          </w:r>
          <w:r>
            <w:rPr>
              <w:rFonts w:ascii="Arial" w:hAnsi="Arial" w:cs="Arial"/>
              <w:sz w:val="16"/>
              <w:szCs w:val="16"/>
            </w:rPr>
            <w:t xml:space="preserve"> </w:t>
          </w:r>
          <w:r>
            <w:rPr>
              <w:rFonts w:ascii="Arial" w:hAnsi="Arial" w:cs="Arial"/>
              <w:sz w:val="16"/>
              <w:szCs w:val="16"/>
            </w:rPr>
            <w:t>Marika Eriksson</w:t>
          </w:r>
        </w:p>
      </w:tc>
    </w:tr>
  </w:tbl>
  <w:p w:rsidR="003F6A74" w14:paraId="40C08D5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A74" w14:paraId="25D7F51B" w14:textId="77777777">
    <w:r>
      <w:rPr>
        <w:rFonts w:ascii="Arial" w:hAnsi="Arial" w:cs="Arial"/>
        <w:noProof/>
        <w:lang w:eastAsia="sv-SE"/>
      </w:rPr>
      <w:drawing>
        <wp:anchor distT="0" distB="0" distL="114300" distR="114300" simplePos="0" relativeHeight="251658240" behindDoc="1" locked="0" layoutInCell="1" allowOverlap="1">
          <wp:simplePos x="0" y="0"/>
          <wp:positionH relativeFrom="margin">
            <wp:posOffset>47625</wp:posOffset>
          </wp:positionH>
          <wp:positionV relativeFrom="paragraph">
            <wp:posOffset>-114935</wp:posOffset>
          </wp:positionV>
          <wp:extent cx="1773490" cy="371372"/>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landsbanan_ro¦êd.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3490" cy="37137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406" w:type="dxa"/>
      <w:tblCellMar>
        <w:top w:w="57" w:type="dxa"/>
        <w:bottom w:w="57" w:type="dxa"/>
      </w:tblCellMar>
      <w:tblLook w:val="04A0"/>
    </w:tblPr>
    <w:tblGrid>
      <w:gridCol w:w="3119"/>
      <w:gridCol w:w="3118"/>
      <w:gridCol w:w="857"/>
      <w:gridCol w:w="2312"/>
    </w:tblGrid>
    <w:tr w14:paraId="402AC275" w14:textId="77777777" w:rsidTr="000C57B0">
      <w:tblPrEx>
        <w:tblW w:w="9406" w:type="dxa"/>
        <w:tblLook w:val="04A0"/>
      </w:tblPrEx>
      <w:trPr>
        <w:gridAfter w:val="2"/>
        <w:wAfter w:w="3169" w:type="dxa"/>
      </w:trPr>
      <w:tc>
        <w:tcPr>
          <w:tcW w:w="3119" w:type="dxa"/>
          <w:tcBorders>
            <w:top w:val="nil"/>
            <w:left w:val="nil"/>
            <w:bottom w:val="nil"/>
            <w:right w:val="nil"/>
          </w:tcBorders>
        </w:tcPr>
        <w:p w:rsidR="001B552D" w:rsidRPr="00DB0DB4" w:rsidP="00DB0DB4" w14:paraId="68E2C228" w14:textId="77777777">
          <w:pPr>
            <w:pStyle w:val="Header"/>
            <w:tabs>
              <w:tab w:val="left" w:pos="1410"/>
              <w:tab w:val="clear" w:pos="4536"/>
              <w:tab w:val="clear" w:pos="9072"/>
            </w:tabs>
            <w:rPr>
              <w:rFonts w:ascii="Arial" w:hAnsi="Arial" w:cs="Arial"/>
              <w:sz w:val="16"/>
              <w:szCs w:val="16"/>
            </w:rPr>
          </w:pPr>
          <w:r w:rsidRPr="00DB0DB4">
            <w:rPr>
              <w:rFonts w:ascii="Arial" w:hAnsi="Arial" w:cs="Arial"/>
              <w:sz w:val="16"/>
              <w:szCs w:val="16"/>
            </w:rPr>
            <w:t>Dokument-ID:</w:t>
          </w:r>
          <w:r w:rsidRPr="00437414">
            <w:rPr>
              <w:rFonts w:ascii="Arial" w:hAnsi="Arial" w:cs="Arial"/>
              <w:sz w:val="16"/>
              <w:szCs w:val="16"/>
            </w:rPr>
            <w:t xml:space="preserve"> </w:t>
          </w:r>
          <w:r w:rsidRPr="00437414">
            <w:rPr>
              <w:rFonts w:ascii="Arial" w:hAnsi="Arial" w:cs="Arial"/>
              <w:sz w:val="16"/>
              <w:szCs w:val="16"/>
            </w:rPr>
            <w:t>VAD</w:t>
          </w:r>
          <w:r>
            <w:rPr>
              <w:rFonts w:ascii="Arial" w:hAnsi="Arial" w:cs="Arial"/>
              <w:sz w:val="16"/>
              <w:szCs w:val="16"/>
            </w:rPr>
            <w:t>-</w:t>
          </w:r>
          <w:r w:rsidRPr="00437414">
            <w:rPr>
              <w:rFonts w:ascii="Arial" w:hAnsi="Arial" w:cs="Arial"/>
              <w:sz w:val="16"/>
              <w:szCs w:val="16"/>
            </w:rPr>
            <w:t>4224</w:t>
          </w:r>
        </w:p>
      </w:tc>
      <w:tc>
        <w:tcPr>
          <w:tcW w:w="3118" w:type="dxa"/>
          <w:tcBorders>
            <w:top w:val="nil"/>
            <w:left w:val="nil"/>
            <w:bottom w:val="nil"/>
            <w:right w:val="nil"/>
          </w:tcBorders>
        </w:tcPr>
        <w:p w:rsidR="001B552D" w:rsidRPr="00DB0DB4" w:rsidP="007C7446" w14:paraId="5E3F5EF5" w14:textId="77777777">
          <w:pPr>
            <w:pStyle w:val="Header"/>
            <w:rPr>
              <w:rFonts w:ascii="Arial" w:hAnsi="Arial" w:cs="Arial"/>
              <w:sz w:val="16"/>
              <w:szCs w:val="16"/>
            </w:rPr>
          </w:pPr>
          <w:r w:rsidRPr="00DB0DB4">
            <w:rPr>
              <w:rFonts w:ascii="Arial" w:hAnsi="Arial" w:cs="Arial"/>
              <w:sz w:val="16"/>
              <w:szCs w:val="16"/>
            </w:rPr>
            <w:t>Skapat av:</w:t>
          </w:r>
          <w:r>
            <w:rPr>
              <w:rFonts w:ascii="Arial" w:hAnsi="Arial" w:cs="Arial"/>
              <w:sz w:val="16"/>
              <w:szCs w:val="16"/>
            </w:rPr>
            <w:t xml:space="preserve"> </w:t>
          </w:r>
          <w:r>
            <w:rPr>
              <w:rFonts w:ascii="Arial" w:hAnsi="Arial" w:cs="Arial"/>
              <w:sz w:val="16"/>
              <w:szCs w:val="16"/>
            </w:rPr>
            <w:t>Marika Eriksson</w:t>
          </w:r>
        </w:p>
      </w:tc>
    </w:tr>
    <w:tr w14:paraId="49181D3F" w14:textId="77777777" w:rsidTr="000C57B0">
      <w:tblPrEx>
        <w:tblW w:w="9406" w:type="dxa"/>
        <w:tblLook w:val="04A0"/>
      </w:tblPrEx>
      <w:trPr>
        <w:gridAfter w:val="2"/>
        <w:wAfter w:w="3169" w:type="dxa"/>
      </w:trPr>
      <w:tc>
        <w:tcPr>
          <w:tcW w:w="3119" w:type="dxa"/>
          <w:tcBorders>
            <w:top w:val="nil"/>
            <w:left w:val="nil"/>
            <w:bottom w:val="nil"/>
            <w:right w:val="nil"/>
          </w:tcBorders>
        </w:tcPr>
        <w:p w:rsidR="001B552D" w:rsidRPr="00DB0DB4" w:rsidP="001E6CC6" w14:paraId="4372DA18" w14:textId="77777777">
          <w:pPr>
            <w:pStyle w:val="Header"/>
            <w:rPr>
              <w:rFonts w:ascii="Arial" w:hAnsi="Arial" w:cs="Arial"/>
              <w:sz w:val="16"/>
              <w:szCs w:val="16"/>
            </w:rPr>
          </w:pPr>
          <w:r w:rsidRPr="00DB0DB4">
            <w:rPr>
              <w:rFonts w:ascii="Arial" w:hAnsi="Arial" w:cs="Arial"/>
              <w:sz w:val="16"/>
              <w:szCs w:val="16"/>
            </w:rPr>
            <w:t>Dokumenttyp:</w:t>
          </w:r>
          <w:r>
            <w:rPr>
              <w:rFonts w:ascii="Arial" w:hAnsi="Arial" w:cs="Arial"/>
              <w:sz w:val="16"/>
              <w:szCs w:val="16"/>
            </w:rPr>
            <w:t xml:space="preserve"> </w:t>
          </w:r>
        </w:p>
      </w:tc>
      <w:tc>
        <w:tcPr>
          <w:tcW w:w="3118" w:type="dxa"/>
          <w:tcBorders>
            <w:top w:val="nil"/>
            <w:left w:val="nil"/>
            <w:bottom w:val="nil"/>
            <w:right w:val="nil"/>
          </w:tcBorders>
        </w:tcPr>
        <w:p w:rsidR="001B552D" w:rsidRPr="00DB0DB4" w:rsidP="007C7446" w14:paraId="2825B186" w14:textId="77777777">
          <w:pPr>
            <w:pStyle w:val="Header"/>
            <w:rPr>
              <w:rFonts w:ascii="Arial" w:hAnsi="Arial" w:cs="Arial"/>
              <w:sz w:val="16"/>
              <w:szCs w:val="16"/>
            </w:rPr>
          </w:pPr>
          <w:r w:rsidRPr="00DB0DB4">
            <w:rPr>
              <w:rFonts w:ascii="Arial" w:hAnsi="Arial" w:cs="Arial"/>
              <w:sz w:val="16"/>
              <w:szCs w:val="16"/>
            </w:rPr>
            <w:t>Godkäntdatum</w:t>
          </w:r>
          <w:r w:rsidRPr="00DB0DB4">
            <w:rPr>
              <w:rFonts w:ascii="Arial" w:hAnsi="Arial" w:cs="Arial"/>
              <w:sz w:val="16"/>
              <w:szCs w:val="16"/>
            </w:rPr>
            <w:t>:</w:t>
          </w:r>
          <w:r>
            <w:rPr>
              <w:rFonts w:ascii="Arial" w:hAnsi="Arial" w:cs="Arial"/>
              <w:sz w:val="16"/>
              <w:szCs w:val="16"/>
            </w:rPr>
            <w:t xml:space="preserve"> </w:t>
          </w:r>
          <w:r>
            <w:rPr>
              <w:rFonts w:ascii="Arial" w:hAnsi="Arial" w:cs="Arial"/>
              <w:sz w:val="16"/>
              <w:szCs w:val="16"/>
            </w:rPr>
            <w:t>2025-10-10</w:t>
          </w:r>
        </w:p>
      </w:tc>
    </w:tr>
    <w:tr w14:paraId="4C8524EE" w14:textId="77777777" w:rsidTr="000C57B0">
      <w:tblPrEx>
        <w:tblW w:w="9406" w:type="dxa"/>
        <w:tblLook w:val="04A0"/>
      </w:tblPrEx>
      <w:tc>
        <w:tcPr>
          <w:tcW w:w="3119" w:type="dxa"/>
          <w:tcBorders>
            <w:top w:val="nil"/>
            <w:left w:val="nil"/>
            <w:bottom w:val="single" w:sz="4" w:space="0" w:color="auto"/>
            <w:right w:val="nil"/>
          </w:tcBorders>
        </w:tcPr>
        <w:p w:rsidR="003F6A74" w:rsidRPr="00DB0DB4" w:rsidP="007C7446" w14:paraId="3D26E33D" w14:textId="77777777">
          <w:pPr>
            <w:pStyle w:val="Header"/>
            <w:rPr>
              <w:rFonts w:ascii="Arial" w:hAnsi="Arial" w:cs="Arial"/>
              <w:sz w:val="16"/>
              <w:szCs w:val="16"/>
            </w:rPr>
          </w:pPr>
        </w:p>
      </w:tc>
      <w:tc>
        <w:tcPr>
          <w:tcW w:w="3118" w:type="dxa"/>
          <w:tcBorders>
            <w:top w:val="nil"/>
            <w:left w:val="nil"/>
            <w:bottom w:val="single" w:sz="4" w:space="0" w:color="auto"/>
            <w:right w:val="nil"/>
          </w:tcBorders>
        </w:tcPr>
        <w:p w:rsidR="003F6A74" w:rsidRPr="00DB0DB4" w:rsidP="007C7446" w14:paraId="17E85D79" w14:textId="77777777">
          <w:pPr>
            <w:pStyle w:val="Header"/>
            <w:rPr>
              <w:rFonts w:ascii="Arial" w:hAnsi="Arial" w:cs="Arial"/>
              <w:sz w:val="16"/>
              <w:szCs w:val="16"/>
            </w:rPr>
          </w:pPr>
        </w:p>
      </w:tc>
      <w:tc>
        <w:tcPr>
          <w:tcW w:w="857" w:type="dxa"/>
          <w:tcBorders>
            <w:top w:val="nil"/>
            <w:left w:val="nil"/>
            <w:bottom w:val="single" w:sz="4" w:space="0" w:color="auto"/>
            <w:right w:val="nil"/>
          </w:tcBorders>
        </w:tcPr>
        <w:p w:rsidR="003F6A74" w:rsidP="007C7446" w14:paraId="4856BB48" w14:textId="77777777">
          <w:pPr>
            <w:pStyle w:val="Header"/>
            <w:rPr>
              <w:rFonts w:ascii="Arial" w:hAnsi="Arial" w:cs="Arial"/>
              <w:sz w:val="16"/>
              <w:szCs w:val="16"/>
            </w:rPr>
          </w:pPr>
        </w:p>
      </w:tc>
      <w:tc>
        <w:tcPr>
          <w:tcW w:w="2312" w:type="dxa"/>
          <w:tcBorders>
            <w:top w:val="nil"/>
            <w:left w:val="nil"/>
            <w:bottom w:val="single" w:sz="4" w:space="0" w:color="auto"/>
            <w:right w:val="nil"/>
          </w:tcBorders>
        </w:tcPr>
        <w:p w:rsidR="003F6A74" w:rsidP="007C7446" w14:paraId="425B8835" w14:textId="77777777">
          <w:pPr>
            <w:pStyle w:val="Header"/>
            <w:rPr>
              <w:rFonts w:ascii="Arial" w:hAnsi="Arial" w:cs="Arial"/>
              <w:sz w:val="16"/>
              <w:szCs w:val="16"/>
            </w:rPr>
          </w:pPr>
        </w:p>
      </w:tc>
    </w:tr>
    <w:tr w14:paraId="65055CC6" w14:textId="77777777" w:rsidTr="000C57B0">
      <w:tblPrEx>
        <w:tblW w:w="9406" w:type="dxa"/>
        <w:tblLook w:val="04A0"/>
      </w:tblPrEx>
      <w:tc>
        <w:tcPr>
          <w:tcW w:w="3119" w:type="dxa"/>
          <w:tcBorders>
            <w:top w:val="single" w:sz="4" w:space="0" w:color="auto"/>
            <w:left w:val="nil"/>
            <w:bottom w:val="nil"/>
            <w:right w:val="nil"/>
          </w:tcBorders>
        </w:tcPr>
        <w:p w:rsidR="003F6A74" w:rsidRPr="00DB0DB4" w:rsidP="007C7446" w14:paraId="2AE6A9D6" w14:textId="77777777">
          <w:pPr>
            <w:pStyle w:val="Header"/>
            <w:rPr>
              <w:rFonts w:ascii="Arial" w:hAnsi="Arial" w:cs="Arial"/>
              <w:sz w:val="16"/>
              <w:szCs w:val="16"/>
            </w:rPr>
          </w:pPr>
        </w:p>
      </w:tc>
      <w:tc>
        <w:tcPr>
          <w:tcW w:w="3118" w:type="dxa"/>
          <w:tcBorders>
            <w:top w:val="single" w:sz="4" w:space="0" w:color="auto"/>
            <w:left w:val="nil"/>
            <w:bottom w:val="nil"/>
            <w:right w:val="nil"/>
          </w:tcBorders>
        </w:tcPr>
        <w:p w:rsidR="003F6A74" w:rsidRPr="00DB0DB4" w:rsidP="007C7446" w14:paraId="6E0E3561" w14:textId="77777777">
          <w:pPr>
            <w:pStyle w:val="Header"/>
            <w:rPr>
              <w:rFonts w:ascii="Arial" w:hAnsi="Arial" w:cs="Arial"/>
              <w:sz w:val="16"/>
              <w:szCs w:val="16"/>
            </w:rPr>
          </w:pPr>
        </w:p>
      </w:tc>
      <w:tc>
        <w:tcPr>
          <w:tcW w:w="857" w:type="dxa"/>
          <w:tcBorders>
            <w:top w:val="single" w:sz="4" w:space="0" w:color="auto"/>
            <w:left w:val="nil"/>
            <w:bottom w:val="nil"/>
            <w:right w:val="nil"/>
          </w:tcBorders>
        </w:tcPr>
        <w:p w:rsidR="003F6A74" w:rsidP="007C7446" w14:paraId="3222C4BF" w14:textId="77777777">
          <w:pPr>
            <w:pStyle w:val="Header"/>
            <w:rPr>
              <w:rFonts w:ascii="Arial" w:hAnsi="Arial" w:cs="Arial"/>
              <w:sz w:val="16"/>
              <w:szCs w:val="16"/>
            </w:rPr>
          </w:pPr>
        </w:p>
      </w:tc>
      <w:tc>
        <w:tcPr>
          <w:tcW w:w="2312" w:type="dxa"/>
          <w:tcBorders>
            <w:top w:val="single" w:sz="4" w:space="0" w:color="auto"/>
            <w:left w:val="nil"/>
            <w:bottom w:val="nil"/>
            <w:right w:val="nil"/>
          </w:tcBorders>
        </w:tcPr>
        <w:p w:rsidR="003F6A74" w:rsidP="007C7446" w14:paraId="7AE2AC9F" w14:textId="77777777">
          <w:pPr>
            <w:pStyle w:val="Header"/>
            <w:rPr>
              <w:rFonts w:ascii="Arial" w:hAnsi="Arial" w:cs="Arial"/>
              <w:sz w:val="16"/>
              <w:szCs w:val="16"/>
            </w:rPr>
          </w:pPr>
        </w:p>
      </w:tc>
    </w:tr>
    <w:tr w14:paraId="38612BDA" w14:textId="77777777" w:rsidTr="000F770A">
      <w:tblPrEx>
        <w:tblW w:w="9406" w:type="dxa"/>
        <w:tblLook w:val="04A0"/>
      </w:tblPrEx>
      <w:tc>
        <w:tcPr>
          <w:tcW w:w="9406" w:type="dxa"/>
          <w:gridSpan w:val="4"/>
          <w:tcBorders>
            <w:top w:val="nil"/>
            <w:left w:val="nil"/>
            <w:bottom w:val="nil"/>
            <w:right w:val="nil"/>
          </w:tcBorders>
        </w:tcPr>
        <w:p w:rsidR="003F6A74" w:rsidRPr="00D75287" w:rsidP="001D3016" w14:paraId="19C51271" w14:textId="799FAB12">
          <w:pPr>
            <w:pStyle w:val="Header"/>
            <w:jc w:val="center"/>
            <w:rPr>
              <w:rFonts w:ascii="Arial" w:hAnsi="Arial" w:cs="Arial"/>
              <w:b/>
              <w:sz w:val="32"/>
              <w:szCs w:val="32"/>
            </w:rPr>
          </w:pPr>
          <w:r w:rsidRPr="00D75287">
            <w:rPr>
              <w:rFonts w:ascii="Arial" w:hAnsi="Arial" w:cs="Arial"/>
              <w:b/>
              <w:sz w:val="32"/>
              <w:szCs w:val="32"/>
            </w:rPr>
            <w:t>Trafikeringsavtal IBAB T2</w:t>
          </w:r>
          <w:r w:rsidR="00AD7106">
            <w:rPr>
              <w:rFonts w:ascii="Arial" w:hAnsi="Arial" w:cs="Arial"/>
              <w:b/>
              <w:sz w:val="32"/>
              <w:szCs w:val="32"/>
            </w:rPr>
            <w:t>6</w:t>
          </w:r>
        </w:p>
      </w:tc>
    </w:tr>
  </w:tbl>
  <w:p w:rsidR="003F6A74" w:rsidRPr="007C7446" w:rsidP="007C7446" w14:paraId="02DC29E2"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6115F66"/>
    <w:multiLevelType w:val="multilevel"/>
    <w:tmpl w:val="35346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AA3508"/>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B7643D7"/>
    <w:multiLevelType w:val="hybridMultilevel"/>
    <w:tmpl w:val="8A1CEEF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7D4C1057"/>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4637590">
    <w:abstractNumId w:val="1"/>
  </w:num>
  <w:num w:numId="2" w16cid:durableId="1293749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250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88218">
    <w:abstractNumId w:val="0"/>
  </w:num>
  <w:num w:numId="5" w16cid:durableId="1471362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5F5"/>
    <w:rsid w:val="00036F17"/>
    <w:rsid w:val="00041793"/>
    <w:rsid w:val="0004783C"/>
    <w:rsid w:val="00052B0F"/>
    <w:rsid w:val="00056AE6"/>
    <w:rsid w:val="000603C8"/>
    <w:rsid w:val="000663DE"/>
    <w:rsid w:val="000B76A9"/>
    <w:rsid w:val="000C4DC1"/>
    <w:rsid w:val="000C57B0"/>
    <w:rsid w:val="000F770A"/>
    <w:rsid w:val="001065AC"/>
    <w:rsid w:val="00135E86"/>
    <w:rsid w:val="001379E9"/>
    <w:rsid w:val="00143D77"/>
    <w:rsid w:val="00144B7F"/>
    <w:rsid w:val="00182B26"/>
    <w:rsid w:val="00195C88"/>
    <w:rsid w:val="001976F7"/>
    <w:rsid w:val="001A5335"/>
    <w:rsid w:val="001B552D"/>
    <w:rsid w:val="001C7305"/>
    <w:rsid w:val="001D3016"/>
    <w:rsid w:val="001E2039"/>
    <w:rsid w:val="001E25B8"/>
    <w:rsid w:val="001E4AB0"/>
    <w:rsid w:val="001E6CC6"/>
    <w:rsid w:val="001F4A04"/>
    <w:rsid w:val="002212E7"/>
    <w:rsid w:val="00224DF8"/>
    <w:rsid w:val="0022546C"/>
    <w:rsid w:val="00226C73"/>
    <w:rsid w:val="002315E1"/>
    <w:rsid w:val="00235BFB"/>
    <w:rsid w:val="00237E62"/>
    <w:rsid w:val="00262041"/>
    <w:rsid w:val="002649AB"/>
    <w:rsid w:val="00264E88"/>
    <w:rsid w:val="00276F6D"/>
    <w:rsid w:val="002876F2"/>
    <w:rsid w:val="00294280"/>
    <w:rsid w:val="002C6BD5"/>
    <w:rsid w:val="002D361E"/>
    <w:rsid w:val="002D407A"/>
    <w:rsid w:val="002D4F81"/>
    <w:rsid w:val="002E1CE6"/>
    <w:rsid w:val="002F257F"/>
    <w:rsid w:val="00315EEF"/>
    <w:rsid w:val="003170AA"/>
    <w:rsid w:val="003217A5"/>
    <w:rsid w:val="00325AA7"/>
    <w:rsid w:val="003608CD"/>
    <w:rsid w:val="003626D7"/>
    <w:rsid w:val="00365450"/>
    <w:rsid w:val="00366656"/>
    <w:rsid w:val="003701CE"/>
    <w:rsid w:val="00377AC7"/>
    <w:rsid w:val="0039466B"/>
    <w:rsid w:val="003A5591"/>
    <w:rsid w:val="003C504A"/>
    <w:rsid w:val="003C5D7A"/>
    <w:rsid w:val="003D37D9"/>
    <w:rsid w:val="003F48AF"/>
    <w:rsid w:val="003F5B24"/>
    <w:rsid w:val="003F6A74"/>
    <w:rsid w:val="00435BB9"/>
    <w:rsid w:val="00437414"/>
    <w:rsid w:val="00443731"/>
    <w:rsid w:val="00461851"/>
    <w:rsid w:val="004621AC"/>
    <w:rsid w:val="00483C77"/>
    <w:rsid w:val="004845C6"/>
    <w:rsid w:val="00487273"/>
    <w:rsid w:val="004A19FE"/>
    <w:rsid w:val="004B2D3C"/>
    <w:rsid w:val="004C12F1"/>
    <w:rsid w:val="004C1E52"/>
    <w:rsid w:val="004C5E90"/>
    <w:rsid w:val="004C67C9"/>
    <w:rsid w:val="004D1756"/>
    <w:rsid w:val="004D4A08"/>
    <w:rsid w:val="00503286"/>
    <w:rsid w:val="00516059"/>
    <w:rsid w:val="005829B9"/>
    <w:rsid w:val="00594343"/>
    <w:rsid w:val="00596C30"/>
    <w:rsid w:val="005B2FCE"/>
    <w:rsid w:val="005B5C66"/>
    <w:rsid w:val="005C2D37"/>
    <w:rsid w:val="005C7145"/>
    <w:rsid w:val="005E4BB2"/>
    <w:rsid w:val="005F3404"/>
    <w:rsid w:val="00612DE9"/>
    <w:rsid w:val="00614567"/>
    <w:rsid w:val="00627A56"/>
    <w:rsid w:val="00634830"/>
    <w:rsid w:val="0067515A"/>
    <w:rsid w:val="006A05AE"/>
    <w:rsid w:val="006A3076"/>
    <w:rsid w:val="006A4E11"/>
    <w:rsid w:val="006E32B9"/>
    <w:rsid w:val="006F0D1F"/>
    <w:rsid w:val="007177F7"/>
    <w:rsid w:val="00747DEE"/>
    <w:rsid w:val="00750C5B"/>
    <w:rsid w:val="0076050F"/>
    <w:rsid w:val="00775E28"/>
    <w:rsid w:val="0078569D"/>
    <w:rsid w:val="00791B4B"/>
    <w:rsid w:val="007A3CE0"/>
    <w:rsid w:val="007C7446"/>
    <w:rsid w:val="007D14C8"/>
    <w:rsid w:val="007D74D4"/>
    <w:rsid w:val="007E1C1C"/>
    <w:rsid w:val="007E5492"/>
    <w:rsid w:val="007E5D94"/>
    <w:rsid w:val="007E687E"/>
    <w:rsid w:val="0081496D"/>
    <w:rsid w:val="0082007F"/>
    <w:rsid w:val="00821857"/>
    <w:rsid w:val="008241B9"/>
    <w:rsid w:val="0083113E"/>
    <w:rsid w:val="00842B68"/>
    <w:rsid w:val="00852C03"/>
    <w:rsid w:val="00863B9D"/>
    <w:rsid w:val="00874D10"/>
    <w:rsid w:val="0088421A"/>
    <w:rsid w:val="008A3824"/>
    <w:rsid w:val="008A795C"/>
    <w:rsid w:val="008B0237"/>
    <w:rsid w:val="008B13B6"/>
    <w:rsid w:val="008C5520"/>
    <w:rsid w:val="008C5698"/>
    <w:rsid w:val="008E31D8"/>
    <w:rsid w:val="00904104"/>
    <w:rsid w:val="00923F97"/>
    <w:rsid w:val="00924034"/>
    <w:rsid w:val="00937118"/>
    <w:rsid w:val="00944503"/>
    <w:rsid w:val="00947EE6"/>
    <w:rsid w:val="0096024E"/>
    <w:rsid w:val="009606D4"/>
    <w:rsid w:val="00971FC9"/>
    <w:rsid w:val="00982E3D"/>
    <w:rsid w:val="009A106E"/>
    <w:rsid w:val="009B3AD9"/>
    <w:rsid w:val="009C28AF"/>
    <w:rsid w:val="009C7833"/>
    <w:rsid w:val="009D0B2A"/>
    <w:rsid w:val="009D45A5"/>
    <w:rsid w:val="009D5982"/>
    <w:rsid w:val="009E7B03"/>
    <w:rsid w:val="009F47AF"/>
    <w:rsid w:val="009F6CC3"/>
    <w:rsid w:val="00A11BD7"/>
    <w:rsid w:val="00A3092E"/>
    <w:rsid w:val="00A3632F"/>
    <w:rsid w:val="00A3727B"/>
    <w:rsid w:val="00A40773"/>
    <w:rsid w:val="00A57EEA"/>
    <w:rsid w:val="00A614BA"/>
    <w:rsid w:val="00A62F22"/>
    <w:rsid w:val="00A76571"/>
    <w:rsid w:val="00A77502"/>
    <w:rsid w:val="00A86DE6"/>
    <w:rsid w:val="00AA5590"/>
    <w:rsid w:val="00AB6B8E"/>
    <w:rsid w:val="00AD6995"/>
    <w:rsid w:val="00AD7106"/>
    <w:rsid w:val="00AE13B6"/>
    <w:rsid w:val="00AE5E51"/>
    <w:rsid w:val="00AF4020"/>
    <w:rsid w:val="00B021FA"/>
    <w:rsid w:val="00B80799"/>
    <w:rsid w:val="00B818BF"/>
    <w:rsid w:val="00B911D6"/>
    <w:rsid w:val="00B93DEE"/>
    <w:rsid w:val="00BA38DB"/>
    <w:rsid w:val="00BB78E6"/>
    <w:rsid w:val="00BC1839"/>
    <w:rsid w:val="00BC6CEE"/>
    <w:rsid w:val="00BC7D7B"/>
    <w:rsid w:val="00BE7EA7"/>
    <w:rsid w:val="00BF0E8A"/>
    <w:rsid w:val="00C04CD3"/>
    <w:rsid w:val="00C04D2A"/>
    <w:rsid w:val="00C12230"/>
    <w:rsid w:val="00C148BE"/>
    <w:rsid w:val="00C24D9F"/>
    <w:rsid w:val="00C4631D"/>
    <w:rsid w:val="00C474AB"/>
    <w:rsid w:val="00C66AE1"/>
    <w:rsid w:val="00C93380"/>
    <w:rsid w:val="00C94F7B"/>
    <w:rsid w:val="00C97B92"/>
    <w:rsid w:val="00CB483D"/>
    <w:rsid w:val="00CB74B3"/>
    <w:rsid w:val="00CC58AE"/>
    <w:rsid w:val="00CD298D"/>
    <w:rsid w:val="00CE1E75"/>
    <w:rsid w:val="00CE2FEB"/>
    <w:rsid w:val="00CE7CE5"/>
    <w:rsid w:val="00D02777"/>
    <w:rsid w:val="00D205F5"/>
    <w:rsid w:val="00D325B0"/>
    <w:rsid w:val="00D33801"/>
    <w:rsid w:val="00D405E5"/>
    <w:rsid w:val="00D42978"/>
    <w:rsid w:val="00D475AB"/>
    <w:rsid w:val="00D5319B"/>
    <w:rsid w:val="00D569A0"/>
    <w:rsid w:val="00D57AAD"/>
    <w:rsid w:val="00D61F48"/>
    <w:rsid w:val="00D75287"/>
    <w:rsid w:val="00D7661E"/>
    <w:rsid w:val="00D814C7"/>
    <w:rsid w:val="00D85AFA"/>
    <w:rsid w:val="00D90D7C"/>
    <w:rsid w:val="00DA67FA"/>
    <w:rsid w:val="00DB0DB4"/>
    <w:rsid w:val="00DE4948"/>
    <w:rsid w:val="00E02356"/>
    <w:rsid w:val="00E06836"/>
    <w:rsid w:val="00E127B3"/>
    <w:rsid w:val="00E85876"/>
    <w:rsid w:val="00E87BB7"/>
    <w:rsid w:val="00E92C6E"/>
    <w:rsid w:val="00EA2F12"/>
    <w:rsid w:val="00EB4FCA"/>
    <w:rsid w:val="00EB57BB"/>
    <w:rsid w:val="00EB7979"/>
    <w:rsid w:val="00EC2790"/>
    <w:rsid w:val="00EE3107"/>
    <w:rsid w:val="00F06344"/>
    <w:rsid w:val="00F07673"/>
    <w:rsid w:val="00F27F9A"/>
    <w:rsid w:val="00F37EEE"/>
    <w:rsid w:val="00F4181C"/>
    <w:rsid w:val="00F82AEC"/>
    <w:rsid w:val="00F83526"/>
    <w:rsid w:val="00FA68C2"/>
    <w:rsid w:val="00FB34B3"/>
    <w:rsid w:val="00FC1AFD"/>
    <w:rsid w:val="00FC46E2"/>
    <w:rsid w:val="00FC714F"/>
    <w:rsid w:val="00FE6BC6"/>
    <w:rsid w:val="00FF0A49"/>
    <w:rsid w:val="00FF285A"/>
    <w:rsid w:val="00FF68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4E8198"/>
  <w15:docId w15:val="{8559FFCC-2624-4BEB-BA65-EFF2ACA7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52D"/>
    <w:rPr>
      <w:rFonts w:ascii="Georgia" w:hAnsi="Georgia"/>
      <w:lang w:val="sv-SE"/>
    </w:rPr>
  </w:style>
  <w:style w:type="paragraph" w:styleId="Heading1">
    <w:name w:val="heading 1"/>
    <w:basedOn w:val="Normal"/>
    <w:next w:val="Normal"/>
    <w:link w:val="Rubrik1Char"/>
    <w:qFormat/>
    <w:rsid w:val="00D57AAD"/>
    <w:pPr>
      <w:keepNext/>
      <w:keepLines/>
      <w:numPr>
        <w:numId w:val="1"/>
      </w:numPr>
      <w:spacing w:after="0"/>
      <w:outlineLvl w:val="0"/>
    </w:pPr>
    <w:rPr>
      <w:rFonts w:ascii="Arial" w:hAnsi="Arial" w:eastAsiaTheme="majorEastAsia" w:cstheme="majorBidi"/>
      <w:b/>
      <w:bCs/>
      <w:sz w:val="28"/>
      <w:szCs w:val="28"/>
    </w:rPr>
  </w:style>
  <w:style w:type="paragraph" w:styleId="Heading2">
    <w:name w:val="heading 2"/>
    <w:basedOn w:val="Normal"/>
    <w:next w:val="Normal"/>
    <w:link w:val="Rubrik2Char"/>
    <w:unhideWhenUsed/>
    <w:qFormat/>
    <w:rsid w:val="00D57AAD"/>
    <w:pPr>
      <w:keepNext/>
      <w:keepLines/>
      <w:numPr>
        <w:ilvl w:val="1"/>
        <w:numId w:val="1"/>
      </w:numPr>
      <w:spacing w:before="200" w:after="0"/>
      <w:outlineLvl w:val="1"/>
    </w:pPr>
    <w:rPr>
      <w:rFonts w:ascii="Arial" w:hAnsi="Arial" w:eastAsiaTheme="majorEastAsia" w:cstheme="majorBidi"/>
      <w:b/>
      <w:bCs/>
      <w:sz w:val="24"/>
      <w:szCs w:val="26"/>
    </w:rPr>
  </w:style>
  <w:style w:type="paragraph" w:styleId="Heading3">
    <w:name w:val="heading 3"/>
    <w:basedOn w:val="Normal"/>
    <w:next w:val="Normal"/>
    <w:link w:val="Rubrik3Char"/>
    <w:unhideWhenUsed/>
    <w:qFormat/>
    <w:rsid w:val="00D57AAD"/>
    <w:pPr>
      <w:keepNext/>
      <w:keepLines/>
      <w:numPr>
        <w:ilvl w:val="2"/>
        <w:numId w:val="1"/>
      </w:numPr>
      <w:spacing w:before="200" w:after="0"/>
      <w:outlineLvl w:val="2"/>
    </w:pPr>
    <w:rPr>
      <w:rFonts w:ascii="Arial" w:hAnsi="Arial" w:eastAsiaTheme="majorEastAsia" w:cstheme="majorBidi"/>
      <w:b/>
      <w:bCs/>
    </w:rPr>
  </w:style>
  <w:style w:type="paragraph" w:styleId="Heading4">
    <w:name w:val="heading 4"/>
    <w:basedOn w:val="Normal"/>
    <w:next w:val="Normal"/>
    <w:link w:val="Rubrik4Char"/>
    <w:unhideWhenUsed/>
    <w:qFormat/>
    <w:rsid w:val="001065AC"/>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Rubrik5Char"/>
    <w:unhideWhenUsed/>
    <w:qFormat/>
    <w:rsid w:val="001065AC"/>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Rubrik6Char"/>
    <w:unhideWhenUsed/>
    <w:qFormat/>
    <w:rsid w:val="001065AC"/>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Rubrik7Char"/>
    <w:unhideWhenUsed/>
    <w:qFormat/>
    <w:rsid w:val="001065AC"/>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Rubrik8Char"/>
    <w:unhideWhenUsed/>
    <w:qFormat/>
    <w:rsid w:val="001065A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nhideWhenUsed/>
    <w:qFormat/>
    <w:rsid w:val="001065A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IngetavstndChar"/>
    <w:uiPriority w:val="1"/>
    <w:qFormat/>
    <w:rsid w:val="00262041"/>
    <w:pPr>
      <w:spacing w:after="0" w:line="240" w:lineRule="auto"/>
    </w:pPr>
    <w:rPr>
      <w:rFonts w:ascii="Georgia" w:hAnsi="Georgia"/>
    </w:rPr>
  </w:style>
  <w:style w:type="character" w:customStyle="1" w:styleId="Rubrik1Char">
    <w:name w:val="Rubrik 1 Char"/>
    <w:basedOn w:val="DefaultParagraphFont"/>
    <w:link w:val="Heading1"/>
    <w:rsid w:val="00D57AAD"/>
    <w:rPr>
      <w:rFonts w:ascii="Arial" w:hAnsi="Arial" w:eastAsiaTheme="majorEastAsia" w:cstheme="majorBidi"/>
      <w:b/>
      <w:bCs/>
      <w:sz w:val="28"/>
      <w:szCs w:val="28"/>
      <w:lang w:val="sv-SE"/>
    </w:rPr>
  </w:style>
  <w:style w:type="character" w:customStyle="1" w:styleId="Rubrik2Char">
    <w:name w:val="Rubrik 2 Char"/>
    <w:basedOn w:val="DefaultParagraphFont"/>
    <w:link w:val="Heading2"/>
    <w:rsid w:val="00D57AAD"/>
    <w:rPr>
      <w:rFonts w:ascii="Arial" w:hAnsi="Arial" w:eastAsiaTheme="majorEastAsia" w:cstheme="majorBidi"/>
      <w:b/>
      <w:bCs/>
      <w:sz w:val="24"/>
      <w:szCs w:val="26"/>
      <w:lang w:val="sv-SE"/>
    </w:rPr>
  </w:style>
  <w:style w:type="character" w:customStyle="1" w:styleId="Rubrik3Char">
    <w:name w:val="Rubrik 3 Char"/>
    <w:basedOn w:val="DefaultParagraphFont"/>
    <w:link w:val="Heading3"/>
    <w:rsid w:val="00D57AAD"/>
    <w:rPr>
      <w:rFonts w:ascii="Arial" w:hAnsi="Arial" w:eastAsiaTheme="majorEastAsia" w:cstheme="majorBidi"/>
      <w:b/>
      <w:bCs/>
      <w:lang w:val="sv-SE"/>
    </w:rPr>
  </w:style>
  <w:style w:type="paragraph" w:styleId="Title">
    <w:name w:val="Title"/>
    <w:basedOn w:val="Normal"/>
    <w:next w:val="Normal"/>
    <w:link w:val="RubrikChar"/>
    <w:qFormat/>
    <w:rsid w:val="00262041"/>
    <w:pPr>
      <w:pBdr>
        <w:bottom w:val="single" w:sz="8" w:space="4" w:color="4F81BD" w:themeColor="accent1"/>
      </w:pBdr>
      <w:spacing w:after="300" w:line="240" w:lineRule="auto"/>
      <w:contextualSpacing/>
    </w:pPr>
    <w:rPr>
      <w:rFonts w:ascii="Arial" w:hAnsi="Arial" w:eastAsiaTheme="majorEastAsia" w:cstheme="majorBidi"/>
      <w:color w:val="17365D" w:themeColor="text2" w:themeShade="BF"/>
      <w:spacing w:val="5"/>
      <w:kern w:val="28"/>
      <w:sz w:val="52"/>
      <w:szCs w:val="52"/>
    </w:rPr>
  </w:style>
  <w:style w:type="character" w:customStyle="1" w:styleId="RubrikChar">
    <w:name w:val="Rubrik Char"/>
    <w:basedOn w:val="DefaultParagraphFont"/>
    <w:link w:val="Title"/>
    <w:uiPriority w:val="10"/>
    <w:rsid w:val="00262041"/>
    <w:rPr>
      <w:rFonts w:ascii="Arial" w:hAnsi="Arial" w:eastAsiaTheme="majorEastAsia" w:cstheme="majorBidi"/>
      <w:color w:val="17365D" w:themeColor="text2" w:themeShade="BF"/>
      <w:spacing w:val="5"/>
      <w:kern w:val="28"/>
      <w:sz w:val="52"/>
      <w:szCs w:val="52"/>
    </w:rPr>
  </w:style>
  <w:style w:type="paragraph" w:styleId="Subtitle">
    <w:name w:val="Subtitle"/>
    <w:basedOn w:val="Normal"/>
    <w:next w:val="Normal"/>
    <w:link w:val="UnderrubrikChar"/>
    <w:uiPriority w:val="11"/>
    <w:qFormat/>
    <w:rsid w:val="00262041"/>
    <w:pPr>
      <w:numPr>
        <w:ilvl w:val="1"/>
      </w:numPr>
    </w:pPr>
    <w:rPr>
      <w:rFonts w:ascii="Arial" w:hAnsi="Arial" w:eastAsiaTheme="majorEastAsia" w:cstheme="majorBidi"/>
      <w:i/>
      <w:iCs/>
      <w:color w:val="4F81BD" w:themeColor="accent1"/>
      <w:spacing w:val="15"/>
      <w:sz w:val="24"/>
      <w:szCs w:val="24"/>
    </w:rPr>
  </w:style>
  <w:style w:type="character" w:customStyle="1" w:styleId="UnderrubrikChar">
    <w:name w:val="Underrubrik Char"/>
    <w:basedOn w:val="DefaultParagraphFont"/>
    <w:link w:val="Subtitle"/>
    <w:uiPriority w:val="11"/>
    <w:rsid w:val="00262041"/>
    <w:rPr>
      <w:rFonts w:ascii="Arial" w:hAnsi="Arial" w:eastAsiaTheme="majorEastAsia" w:cstheme="majorBidi"/>
      <w:i/>
      <w:iCs/>
      <w:color w:val="4F81BD" w:themeColor="accent1"/>
      <w:spacing w:val="15"/>
      <w:sz w:val="24"/>
      <w:szCs w:val="24"/>
    </w:rPr>
  </w:style>
  <w:style w:type="table" w:styleId="TableGrid">
    <w:name w:val="Table Grid"/>
    <w:basedOn w:val="TableNormal"/>
    <w:uiPriority w:val="59"/>
    <w:rsid w:val="004C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idhuvudChar"/>
    <w:unhideWhenUsed/>
    <w:rsid w:val="00FF0A49"/>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FF0A49"/>
    <w:rPr>
      <w:rFonts w:ascii="Georgia" w:hAnsi="Georgia"/>
      <w:lang w:val="sv-SE"/>
    </w:rPr>
  </w:style>
  <w:style w:type="paragraph" w:styleId="Footer">
    <w:name w:val="footer"/>
    <w:basedOn w:val="Normal"/>
    <w:link w:val="SidfotChar"/>
    <w:unhideWhenUsed/>
    <w:rsid w:val="00FF0A49"/>
    <w:pPr>
      <w:tabs>
        <w:tab w:val="center" w:pos="4536"/>
        <w:tab w:val="right" w:pos="9072"/>
      </w:tabs>
      <w:spacing w:after="0" w:line="240" w:lineRule="auto"/>
    </w:pPr>
  </w:style>
  <w:style w:type="character" w:customStyle="1" w:styleId="SidfotChar">
    <w:name w:val="Sidfot Char"/>
    <w:basedOn w:val="DefaultParagraphFont"/>
    <w:link w:val="Footer"/>
    <w:uiPriority w:val="99"/>
    <w:rsid w:val="00FF0A49"/>
    <w:rPr>
      <w:rFonts w:ascii="Georgia" w:hAnsi="Georgia"/>
      <w:lang w:val="sv-SE"/>
    </w:rPr>
  </w:style>
  <w:style w:type="character" w:styleId="PlaceholderText">
    <w:name w:val="Placeholder Text"/>
    <w:basedOn w:val="DefaultParagraphFont"/>
    <w:uiPriority w:val="99"/>
    <w:semiHidden/>
    <w:rsid w:val="00FF0A49"/>
    <w:rPr>
      <w:color w:val="808080"/>
    </w:rPr>
  </w:style>
  <w:style w:type="paragraph" w:styleId="Revision">
    <w:name w:val="Revision"/>
    <w:hidden/>
    <w:uiPriority w:val="99"/>
    <w:semiHidden/>
    <w:rsid w:val="00D33801"/>
    <w:pPr>
      <w:spacing w:after="0" w:line="240" w:lineRule="auto"/>
    </w:pPr>
    <w:rPr>
      <w:rFonts w:ascii="Georgia" w:hAnsi="Georgia"/>
      <w:lang w:val="sv-SE"/>
    </w:rPr>
  </w:style>
  <w:style w:type="paragraph" w:styleId="BalloonText">
    <w:name w:val="Balloon Text"/>
    <w:basedOn w:val="Normal"/>
    <w:link w:val="BallongtextChar"/>
    <w:uiPriority w:val="99"/>
    <w:semiHidden/>
    <w:unhideWhenUsed/>
    <w:rsid w:val="00D33801"/>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D33801"/>
    <w:rPr>
      <w:rFonts w:ascii="Tahoma" w:hAnsi="Tahoma" w:cs="Tahoma"/>
      <w:sz w:val="16"/>
      <w:szCs w:val="16"/>
      <w:lang w:val="sv-SE"/>
    </w:rPr>
  </w:style>
  <w:style w:type="paragraph" w:styleId="BodyText">
    <w:name w:val="Body Text"/>
    <w:basedOn w:val="Normal"/>
    <w:link w:val="BrdtextChar"/>
    <w:unhideWhenUsed/>
    <w:rsid w:val="00C94F7B"/>
    <w:pPr>
      <w:widowControl w:val="0"/>
      <w:suppressAutoHyphens/>
      <w:spacing w:after="120" w:line="240" w:lineRule="auto"/>
    </w:pPr>
    <w:rPr>
      <w:rFonts w:ascii="Times New Roman" w:eastAsia="SimSun" w:hAnsi="Times New Roman" w:cs="Tahoma"/>
      <w:kern w:val="2"/>
      <w:sz w:val="24"/>
      <w:szCs w:val="24"/>
      <w:lang w:eastAsia="hi-IN" w:bidi="hi-IN"/>
    </w:rPr>
  </w:style>
  <w:style w:type="character" w:customStyle="1" w:styleId="BrdtextChar">
    <w:name w:val="Brödtext Char"/>
    <w:basedOn w:val="DefaultParagraphFont"/>
    <w:link w:val="BodyText"/>
    <w:semiHidden/>
    <w:rsid w:val="00C94F7B"/>
    <w:rPr>
      <w:rFonts w:ascii="Times New Roman" w:eastAsia="SimSun" w:hAnsi="Times New Roman" w:cs="Tahoma"/>
      <w:kern w:val="2"/>
      <w:sz w:val="24"/>
      <w:szCs w:val="24"/>
      <w:lang w:val="sv-SE" w:eastAsia="hi-IN" w:bidi="hi-IN"/>
    </w:rPr>
  </w:style>
  <w:style w:type="paragraph" w:customStyle="1" w:styleId="Tabellinnehll">
    <w:name w:val="Tabellinnehåll"/>
    <w:basedOn w:val="Normal"/>
    <w:rsid w:val="00C94F7B"/>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paragraph" w:customStyle="1" w:styleId="Default">
    <w:name w:val="Default"/>
    <w:basedOn w:val="Normal"/>
    <w:rsid w:val="00C94F7B"/>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hi-IN" w:bidi="hi-IN"/>
    </w:rPr>
  </w:style>
  <w:style w:type="paragraph" w:styleId="ListParagraph">
    <w:name w:val="List Paragraph"/>
    <w:basedOn w:val="Normal"/>
    <w:uiPriority w:val="34"/>
    <w:qFormat/>
    <w:rsid w:val="00AD6995"/>
    <w:pPr>
      <w:ind w:left="720"/>
      <w:contextualSpacing/>
    </w:pPr>
  </w:style>
  <w:style w:type="character" w:styleId="PageNumber">
    <w:name w:val="page number"/>
    <w:basedOn w:val="DefaultParagraphFont"/>
    <w:rsid w:val="002C6BD5"/>
  </w:style>
  <w:style w:type="character" w:customStyle="1" w:styleId="Rubrik4Char">
    <w:name w:val="Rubrik 4 Char"/>
    <w:basedOn w:val="DefaultParagraphFont"/>
    <w:link w:val="Heading4"/>
    <w:rsid w:val="001065AC"/>
    <w:rPr>
      <w:rFonts w:asciiTheme="majorHAnsi" w:eastAsiaTheme="majorEastAsia" w:hAnsiTheme="majorHAnsi" w:cstheme="majorBidi"/>
      <w:i/>
      <w:iCs/>
      <w:color w:val="365F91" w:themeColor="accent1" w:themeShade="BF"/>
      <w:lang w:val="sv-SE"/>
    </w:rPr>
  </w:style>
  <w:style w:type="character" w:customStyle="1" w:styleId="Rubrik5Char">
    <w:name w:val="Rubrik 5 Char"/>
    <w:basedOn w:val="DefaultParagraphFont"/>
    <w:link w:val="Heading5"/>
    <w:rsid w:val="001065AC"/>
    <w:rPr>
      <w:rFonts w:asciiTheme="majorHAnsi" w:eastAsiaTheme="majorEastAsia" w:hAnsiTheme="majorHAnsi" w:cstheme="majorBidi"/>
      <w:color w:val="365F91" w:themeColor="accent1" w:themeShade="BF"/>
      <w:lang w:val="sv-SE"/>
    </w:rPr>
  </w:style>
  <w:style w:type="character" w:customStyle="1" w:styleId="Rubrik6Char">
    <w:name w:val="Rubrik 6 Char"/>
    <w:basedOn w:val="DefaultParagraphFont"/>
    <w:link w:val="Heading6"/>
    <w:rsid w:val="001065AC"/>
    <w:rPr>
      <w:rFonts w:asciiTheme="majorHAnsi" w:eastAsiaTheme="majorEastAsia" w:hAnsiTheme="majorHAnsi" w:cstheme="majorBidi"/>
      <w:color w:val="243F60" w:themeColor="accent1" w:themeShade="7F"/>
      <w:lang w:val="sv-SE"/>
    </w:rPr>
  </w:style>
  <w:style w:type="character" w:customStyle="1" w:styleId="Rubrik7Char">
    <w:name w:val="Rubrik 7 Char"/>
    <w:basedOn w:val="DefaultParagraphFont"/>
    <w:link w:val="Heading7"/>
    <w:rsid w:val="001065AC"/>
    <w:rPr>
      <w:rFonts w:asciiTheme="majorHAnsi" w:eastAsiaTheme="majorEastAsia" w:hAnsiTheme="majorHAnsi" w:cstheme="majorBidi"/>
      <w:i/>
      <w:iCs/>
      <w:color w:val="243F60" w:themeColor="accent1" w:themeShade="7F"/>
      <w:lang w:val="sv-SE"/>
    </w:rPr>
  </w:style>
  <w:style w:type="character" w:customStyle="1" w:styleId="Rubrik8Char">
    <w:name w:val="Rubrik 8 Char"/>
    <w:basedOn w:val="DefaultParagraphFont"/>
    <w:link w:val="Heading8"/>
    <w:rsid w:val="001065AC"/>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DefaultParagraphFont"/>
    <w:link w:val="Heading9"/>
    <w:rsid w:val="001065AC"/>
    <w:rPr>
      <w:rFonts w:asciiTheme="majorHAnsi" w:eastAsiaTheme="majorEastAsia" w:hAnsiTheme="majorHAnsi" w:cstheme="majorBidi"/>
      <w:i/>
      <w:iCs/>
      <w:color w:val="272727" w:themeColor="text1" w:themeTint="D8"/>
      <w:sz w:val="21"/>
      <w:szCs w:val="21"/>
      <w:lang w:val="sv-SE"/>
    </w:rPr>
  </w:style>
  <w:style w:type="paragraph" w:styleId="TOCHeading">
    <w:name w:val="TOC Heading"/>
    <w:basedOn w:val="Heading1"/>
    <w:next w:val="Normal"/>
    <w:uiPriority w:val="39"/>
    <w:unhideWhenUsed/>
    <w:qFormat/>
    <w:rsid w:val="004621AC"/>
    <w:pPr>
      <w:numPr>
        <w:numId w:val="0"/>
      </w:numPr>
      <w:spacing w:before="240" w:line="259" w:lineRule="auto"/>
      <w:outlineLvl w:val="9"/>
    </w:pPr>
    <w:rPr>
      <w:rFonts w:asciiTheme="majorHAnsi" w:hAnsiTheme="majorHAnsi"/>
      <w:b w:val="0"/>
      <w:bCs w:val="0"/>
      <w:color w:val="365F91" w:themeColor="accent1" w:themeShade="BF"/>
      <w:sz w:val="32"/>
      <w:szCs w:val="32"/>
      <w:lang w:eastAsia="sv-SE"/>
    </w:rPr>
  </w:style>
  <w:style w:type="paragraph" w:styleId="TOC1">
    <w:name w:val="toc 1"/>
    <w:basedOn w:val="Normal"/>
    <w:next w:val="Normal"/>
    <w:autoRedefine/>
    <w:uiPriority w:val="39"/>
    <w:unhideWhenUsed/>
    <w:rsid w:val="004621AC"/>
    <w:pPr>
      <w:spacing w:after="100"/>
    </w:pPr>
  </w:style>
  <w:style w:type="paragraph" w:styleId="TOC2">
    <w:name w:val="toc 2"/>
    <w:basedOn w:val="Normal"/>
    <w:next w:val="Normal"/>
    <w:autoRedefine/>
    <w:uiPriority w:val="39"/>
    <w:unhideWhenUsed/>
    <w:rsid w:val="004621AC"/>
    <w:pPr>
      <w:spacing w:after="100"/>
      <w:ind w:left="220"/>
    </w:pPr>
  </w:style>
  <w:style w:type="paragraph" w:styleId="TOC3">
    <w:name w:val="toc 3"/>
    <w:basedOn w:val="Normal"/>
    <w:next w:val="Normal"/>
    <w:autoRedefine/>
    <w:uiPriority w:val="39"/>
    <w:unhideWhenUsed/>
    <w:rsid w:val="004621AC"/>
    <w:pPr>
      <w:spacing w:after="100"/>
      <w:ind w:left="440"/>
    </w:pPr>
  </w:style>
  <w:style w:type="character" w:styleId="Hyperlink">
    <w:name w:val="Hyperlink"/>
    <w:basedOn w:val="DefaultParagraphFont"/>
    <w:uiPriority w:val="99"/>
    <w:unhideWhenUsed/>
    <w:rsid w:val="004621AC"/>
    <w:rPr>
      <w:color w:val="0000FF" w:themeColor="hyperlink"/>
      <w:u w:val="single"/>
    </w:rPr>
  </w:style>
  <w:style w:type="paragraph" w:customStyle="1" w:styleId="Formatmall1">
    <w:name w:val="Formatmall1"/>
    <w:basedOn w:val="Normal"/>
    <w:rsid w:val="003F6A74"/>
    <w:pPr>
      <w:overflowPunct w:val="0"/>
      <w:autoSpaceDE w:val="0"/>
      <w:autoSpaceDN w:val="0"/>
      <w:adjustRightInd w:val="0"/>
      <w:spacing w:after="0" w:line="240" w:lineRule="auto"/>
      <w:textAlignment w:val="baseline"/>
    </w:pPr>
    <w:rPr>
      <w:rFonts w:ascii="Times" w:eastAsia="Times New Roman" w:hAnsi="Times" w:cs="Times New Roman"/>
      <w:szCs w:val="20"/>
      <w:lang w:eastAsia="sv-SE"/>
    </w:rPr>
  </w:style>
  <w:style w:type="paragraph" w:styleId="BodyTextIndent">
    <w:name w:val="Body Text Indent"/>
    <w:basedOn w:val="Normal"/>
    <w:link w:val="BrdtextmedindragChar"/>
    <w:rsid w:val="003F6A74"/>
    <w:pPr>
      <w:spacing w:after="0" w:line="240" w:lineRule="auto"/>
      <w:ind w:left="3912" w:hanging="3912"/>
    </w:pPr>
    <w:rPr>
      <w:rFonts w:ascii="Times" w:eastAsia="Times New Roman" w:hAnsi="Times" w:cs="Times New Roman"/>
      <w:szCs w:val="20"/>
      <w:lang w:eastAsia="sv-SE"/>
    </w:rPr>
  </w:style>
  <w:style w:type="character" w:customStyle="1" w:styleId="BrdtextmedindragChar">
    <w:name w:val="Brödtext med indrag Char"/>
    <w:basedOn w:val="DefaultParagraphFont"/>
    <w:link w:val="BodyTextIndent"/>
    <w:rsid w:val="003F6A74"/>
    <w:rPr>
      <w:rFonts w:ascii="Times" w:eastAsia="Times New Roman" w:hAnsi="Times" w:cs="Times New Roman"/>
      <w:szCs w:val="20"/>
      <w:lang w:val="sv-SE" w:eastAsia="sv-SE"/>
    </w:rPr>
  </w:style>
  <w:style w:type="character" w:customStyle="1" w:styleId="IngetavstndChar">
    <w:name w:val="Inget avstånd Char"/>
    <w:basedOn w:val="DefaultParagraphFont"/>
    <w:link w:val="NoSpacing"/>
    <w:uiPriority w:val="1"/>
    <w:rsid w:val="003F6A74"/>
    <w:rPr>
      <w:rFonts w:ascii="Georgia" w:hAnsi="Georgia"/>
    </w:rPr>
  </w:style>
  <w:style w:type="paragraph" w:customStyle="1" w:styleId="Indragentext">
    <w:name w:val="Indragen text"/>
    <w:basedOn w:val="Normal"/>
    <w:uiPriority w:val="99"/>
    <w:rsid w:val="00D5319B"/>
    <w:pPr>
      <w:widowControl w:val="0"/>
      <w:spacing w:after="240" w:line="240" w:lineRule="auto"/>
      <w:ind w:left="1134"/>
    </w:pPr>
    <w:rPr>
      <w:rFonts w:ascii="Garamond 3 LT" w:eastAsia="Times New Roman" w:hAnsi="Garamond 3 LT" w:cs="Times New Roman"/>
      <w:lang w:eastAsia="sv-SE"/>
    </w:rPr>
  </w:style>
  <w:style w:type="character" w:customStyle="1" w:styleId="Olstomnmnande1">
    <w:name w:val="Olöst omnämnande1"/>
    <w:basedOn w:val="DefaultParagraphFont"/>
    <w:uiPriority w:val="99"/>
    <w:semiHidden/>
    <w:unhideWhenUsed/>
    <w:rsid w:val="00AF4020"/>
    <w:rPr>
      <w:color w:val="605E5C"/>
      <w:shd w:val="clear" w:color="auto" w:fill="E1DFDD"/>
    </w:rPr>
  </w:style>
  <w:style w:type="paragraph" w:customStyle="1" w:styleId="Linje">
    <w:name w:val="Linje"/>
    <w:basedOn w:val="Index1"/>
    <w:uiPriority w:val="99"/>
    <w:semiHidden/>
    <w:rsid w:val="006E32B9"/>
    <w:pPr>
      <w:tabs>
        <w:tab w:val="right" w:leader="underscore" w:pos="2127"/>
        <w:tab w:val="left" w:pos="3969"/>
        <w:tab w:val="right" w:leader="underscore" w:pos="6379"/>
      </w:tabs>
      <w:spacing w:before="360"/>
      <w:ind w:left="-57" w:firstLine="0"/>
    </w:pPr>
    <w:rPr>
      <w:rFonts w:ascii="Garamond 3 LT" w:eastAsia="Times New Roman" w:hAnsi="Garamond 3 LT" w:cs="Times New Roman"/>
      <w:lang w:eastAsia="sv-SE"/>
    </w:rPr>
  </w:style>
  <w:style w:type="paragraph" w:styleId="Index1">
    <w:name w:val="index 1"/>
    <w:basedOn w:val="Normal"/>
    <w:next w:val="Normal"/>
    <w:autoRedefine/>
    <w:uiPriority w:val="99"/>
    <w:semiHidden/>
    <w:unhideWhenUsed/>
    <w:rsid w:val="006E32B9"/>
    <w:pPr>
      <w:spacing w:after="0" w:line="240" w:lineRule="auto"/>
      <w:ind w:left="220" w:hanging="220"/>
    </w:pPr>
  </w:style>
  <w:style w:type="character" w:styleId="CommentReference">
    <w:name w:val="annotation reference"/>
    <w:basedOn w:val="DefaultParagraphFont"/>
    <w:uiPriority w:val="99"/>
    <w:semiHidden/>
    <w:unhideWhenUsed/>
    <w:rsid w:val="007E5492"/>
    <w:rPr>
      <w:sz w:val="16"/>
      <w:szCs w:val="16"/>
    </w:rPr>
  </w:style>
  <w:style w:type="paragraph" w:styleId="CommentText">
    <w:name w:val="annotation text"/>
    <w:basedOn w:val="Normal"/>
    <w:link w:val="KommentarerChar"/>
    <w:uiPriority w:val="99"/>
    <w:semiHidden/>
    <w:unhideWhenUsed/>
    <w:rsid w:val="007E5492"/>
    <w:pPr>
      <w:spacing w:line="240" w:lineRule="auto"/>
    </w:pPr>
    <w:rPr>
      <w:sz w:val="20"/>
      <w:szCs w:val="20"/>
    </w:rPr>
  </w:style>
  <w:style w:type="character" w:customStyle="1" w:styleId="KommentarerChar">
    <w:name w:val="Kommentarer Char"/>
    <w:basedOn w:val="DefaultParagraphFont"/>
    <w:link w:val="CommentText"/>
    <w:uiPriority w:val="99"/>
    <w:semiHidden/>
    <w:rsid w:val="007E5492"/>
    <w:rPr>
      <w:rFonts w:ascii="Georgia" w:hAnsi="Georgia"/>
      <w:sz w:val="20"/>
      <w:szCs w:val="20"/>
      <w:lang w:val="sv-SE"/>
    </w:rPr>
  </w:style>
  <w:style w:type="paragraph" w:styleId="CommentSubject">
    <w:name w:val="annotation subject"/>
    <w:basedOn w:val="CommentText"/>
    <w:next w:val="CommentText"/>
    <w:link w:val="KommentarsmneChar"/>
    <w:uiPriority w:val="99"/>
    <w:semiHidden/>
    <w:unhideWhenUsed/>
    <w:rsid w:val="007E5492"/>
    <w:rPr>
      <w:b/>
      <w:bCs/>
    </w:rPr>
  </w:style>
  <w:style w:type="character" w:customStyle="1" w:styleId="KommentarsmneChar">
    <w:name w:val="Kommentarsämne Char"/>
    <w:basedOn w:val="KommentarerChar"/>
    <w:link w:val="CommentSubject"/>
    <w:uiPriority w:val="99"/>
    <w:semiHidden/>
    <w:rsid w:val="007E5492"/>
    <w:rPr>
      <w:rFonts w:ascii="Georgia" w:hAnsi="Georgia"/>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inlandsbanan.se/jarnvagsnatsbeskrivning" TargetMode="External" /><Relationship Id="rId7" Type="http://schemas.openxmlformats.org/officeDocument/2006/relationships/hyperlink" Target="https://inlandsbanan.se/infrastruktur/styrande-dokument"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D9DF516B4BF4B4A8DD5BEA546C94FF6"/>
        <w:category>
          <w:name w:val="Allmänt"/>
          <w:gallery w:val="placeholder"/>
        </w:category>
        <w:types>
          <w:type w:val="bbPlcHdr"/>
        </w:types>
        <w:behaviors>
          <w:behavior w:val="content"/>
        </w:behaviors>
        <w:guid w:val="{D7BF976C-A4CE-404D-8A92-B25CFEA12B2E}"/>
      </w:docPartPr>
      <w:docPartBody>
        <w:p w:rsidR="002E1CE6" w:rsidP="00C12230">
          <w:pPr>
            <w:pStyle w:val="2D9DF516B4BF4B4A8DD5BEA546C94FF6"/>
          </w:pPr>
          <w:r w:rsidRPr="00036F17">
            <w:rPr>
              <w:rStyle w:val="Placeholde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aramond 3 LT">
    <w:altName w:val="Calibri"/>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5E7"/>
    <w:rsid w:val="00060E07"/>
    <w:rsid w:val="000C4DC1"/>
    <w:rsid w:val="001B27D2"/>
    <w:rsid w:val="00235E60"/>
    <w:rsid w:val="00236EA6"/>
    <w:rsid w:val="00255C46"/>
    <w:rsid w:val="002E1CE6"/>
    <w:rsid w:val="00334E80"/>
    <w:rsid w:val="00381859"/>
    <w:rsid w:val="00544069"/>
    <w:rsid w:val="005A25E7"/>
    <w:rsid w:val="00724342"/>
    <w:rsid w:val="00784AA8"/>
    <w:rsid w:val="0090153F"/>
    <w:rsid w:val="00937B72"/>
    <w:rsid w:val="00A77502"/>
    <w:rsid w:val="00B50882"/>
    <w:rsid w:val="00BD475F"/>
    <w:rsid w:val="00C12230"/>
    <w:rsid w:val="00C35566"/>
    <w:rsid w:val="00D310DE"/>
    <w:rsid w:val="00D475AB"/>
    <w:rsid w:val="00D60B01"/>
    <w:rsid w:val="00E93D40"/>
    <w:rsid w:val="00FA59D8"/>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230"/>
    <w:rPr>
      <w:color w:val="808080"/>
    </w:rPr>
  </w:style>
  <w:style w:type="paragraph" w:customStyle="1" w:styleId="2D9DF516B4BF4B4A8DD5BEA546C94FF6">
    <w:name w:val="2D9DF516B4BF4B4A8DD5BEA546C94FF6"/>
    <w:rsid w:val="00C12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D7DA-53CF-4F51-89A3-F9B45FFE5FC6}">
  <ds:schemaRefs>
    <ds:schemaRef ds:uri="http://schemas.microsoft.com/office/2006/customDocumentInformationPanel"/>
  </ds:schemaRefs>
</ds:datastoreItem>
</file>

<file path=customXml/itemProps2.xml><?xml version="1.0" encoding="utf-8"?>
<ds:datastoreItem xmlns:ds="http://schemas.openxmlformats.org/officeDocument/2006/customXml" ds:itemID="{D4B278AE-B08B-445F-9C47-3CC9AE5C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1218</Words>
  <Characters>6459</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SBA</vt:lpstr>
    </vt:vector>
  </TitlesOfParts>
  <Company>Barret AB</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dc:title>
  <dc:subject>Systematiskt brandskyddsarbete</dc:subject>
  <dc:creator>Roger Sundin</dc:creator>
  <cp:keywords>Mall</cp:keywords>
  <cp:lastModifiedBy>Marika Eriksson</cp:lastModifiedBy>
  <cp:revision>20</cp:revision>
  <cp:lastPrinted>2020-03-02T09:59:00Z</cp:lastPrinted>
  <dcterms:created xsi:type="dcterms:W3CDTF">2020-04-08T05:56:00Z</dcterms:created>
  <dcterms:modified xsi:type="dcterms:W3CDTF">2025-10-10T06:15:00Z</dcterms:modified>
  <cp:category>Säkerhetstyrningssystem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lpwstr/>
  </property>
  <property fmtid="{D5CDD505-2E9C-101B-9397-08002B2CF9AE}" pid="3" name="ArchivedDescription">
    <vt:lpwstr/>
  </property>
  <property fmtid="{D5CDD505-2E9C-101B-9397-08002B2CF9AE}" pid="4" name="AutoArchivingDate">
    <vt:lpwstr/>
  </property>
  <property fmtid="{D5CDD505-2E9C-101B-9397-08002B2CF9AE}" pid="5" name="Avdelning">
    <vt:lpwstr>Infrastrukturavdelning</vt:lpwstr>
  </property>
  <property fmtid="{D5CDD505-2E9C-101B-9397-08002B2CF9AE}" pid="6" name="ChangeDescription">
    <vt:lpwstr/>
  </property>
  <property fmtid="{D5CDD505-2E9C-101B-9397-08002B2CF9AE}" pid="7" name="CreateDate">
    <vt:filetime>2020-01-27T10:35:38Z</vt:filetime>
  </property>
  <property fmtid="{D5CDD505-2E9C-101B-9397-08002B2CF9AE}" pid="8" name="CreatedDate">
    <vt:filetime>2025-10-10T07:55:07Z</vt:filetime>
  </property>
  <property fmtid="{D5CDD505-2E9C-101B-9397-08002B2CF9AE}" pid="9" name="Creator">
    <vt:lpwstr>Marika Eriksson</vt:lpwstr>
  </property>
  <property fmtid="{D5CDD505-2E9C-101B-9397-08002B2CF9AE}" pid="10" name="DocumentType">
    <vt:lpwstr>Verktyg &amp; arbetsdokument</vt:lpwstr>
  </property>
  <property fmtid="{D5CDD505-2E9C-101B-9397-08002B2CF9AE}" pid="11" name="Draft">
    <vt:i4>0</vt:i4>
  </property>
  <property fmtid="{D5CDD505-2E9C-101B-9397-08002B2CF9AE}" pid="12" name="IsCheckedOut">
    <vt:bool>false</vt:bool>
  </property>
  <property fmtid="{D5CDD505-2E9C-101B-9397-08002B2CF9AE}" pid="13" name="IsPublished">
    <vt:bool>true</vt:bool>
  </property>
  <property fmtid="{D5CDD505-2E9C-101B-9397-08002B2CF9AE}" pid="14" name="Kontrollerad av">
    <vt:lpwstr>Namn</vt:lpwstr>
  </property>
  <property fmtid="{D5CDD505-2E9C-101B-9397-08002B2CF9AE}" pid="15" name="MetadataAvdelning">
    <vt:lpwstr>Infrastrukturavdelningen</vt:lpwstr>
  </property>
  <property fmtid="{D5CDD505-2E9C-101B-9397-08002B2CF9AE}" pid="16" name="MetadataAvdelning/Enhet">
    <vt:lpwstr>IBAB</vt:lpwstr>
  </property>
  <property fmtid="{D5CDD505-2E9C-101B-9397-08002B2CF9AE}" pid="17" name="MetadataAvtal">
    <vt:lpwstr/>
  </property>
  <property fmtid="{D5CDD505-2E9C-101B-9397-08002B2CF9AE}" pid="18" name="MetadataAvtalspart">
    <vt:lpwstr>x</vt:lpwstr>
  </property>
  <property fmtid="{D5CDD505-2E9C-101B-9397-08002B2CF9AE}" pid="19" name="MetadataBandel">
    <vt:lpwstr/>
  </property>
  <property fmtid="{D5CDD505-2E9C-101B-9397-08002B2CF9AE}" pid="20" name="MetadataBanområde">
    <vt:lpwstr/>
  </property>
  <property fmtid="{D5CDD505-2E9C-101B-9397-08002B2CF9AE}" pid="21" name="MetadataBolag">
    <vt:lpwstr>IBAB</vt:lpwstr>
  </property>
  <property fmtid="{D5CDD505-2E9C-101B-9397-08002B2CF9AE}" pid="22" name="MetadataDelprocess">
    <vt:lpwstr/>
  </property>
  <property fmtid="{D5CDD505-2E9C-101B-9397-08002B2CF9AE}" pid="23" name="MetadataFörvaltningsområde">
    <vt:lpwstr/>
  </property>
  <property fmtid="{D5CDD505-2E9C-101B-9397-08002B2CF9AE}" pid="24" name="MetadataGeografi">
    <vt:lpwstr/>
  </property>
  <property fmtid="{D5CDD505-2E9C-101B-9397-08002B2CF9AE}" pid="25" name="MetadataGiltigt från och med">
    <vt:lpwstr>2020-12-13</vt:lpwstr>
  </property>
  <property fmtid="{D5CDD505-2E9C-101B-9397-08002B2CF9AE}" pid="26" name="MetadataGiltigt till och med">
    <vt:lpwstr>2021-12-13</vt:lpwstr>
  </property>
  <property fmtid="{D5CDD505-2E9C-101B-9397-08002B2CF9AE}" pid="27" name="MetadataGodkännare">
    <vt:lpwstr>Marika Eriksson</vt:lpwstr>
  </property>
  <property fmtid="{D5CDD505-2E9C-101B-9397-08002B2CF9AE}" pid="28" name="MetadataGranskare">
    <vt:lpwstr>Canea Admin</vt:lpwstr>
  </property>
  <property fmtid="{D5CDD505-2E9C-101B-9397-08002B2CF9AE}" pid="29" name="MetadataGrupper för kvittens">
    <vt:lpwstr/>
  </property>
  <property fmtid="{D5CDD505-2E9C-101B-9397-08002B2CF9AE}" pid="30" name="MetadataGrupper för kvittens (av publicerat dokument)">
    <vt:lpwstr/>
  </property>
  <property fmtid="{D5CDD505-2E9C-101B-9397-08002B2CF9AE}" pid="31" name="MetadataHandbok">
    <vt:lpwstr/>
  </property>
  <property fmtid="{D5CDD505-2E9C-101B-9397-08002B2CF9AE}" pid="32" name="MetadataKategori">
    <vt:lpwstr>Säkerhet IBAB</vt:lpwstr>
  </property>
  <property fmtid="{D5CDD505-2E9C-101B-9397-08002B2CF9AE}" pid="33" name="MetadataMedförfattare">
    <vt:lpwstr>Björn Söderholm</vt:lpwstr>
  </property>
  <property fmtid="{D5CDD505-2E9C-101B-9397-08002B2CF9AE}" pid="34" name="MetadataObjekt">
    <vt:lpwstr>Trafikledning</vt:lpwstr>
  </property>
  <property fmtid="{D5CDD505-2E9C-101B-9397-08002B2CF9AE}" pid="35" name="MetadataProcess">
    <vt:lpwstr/>
  </property>
  <property fmtid="{D5CDD505-2E9C-101B-9397-08002B2CF9AE}" pid="36" name="MetadataSektion">
    <vt:lpwstr>Infra ledning</vt:lpwstr>
  </property>
  <property fmtid="{D5CDD505-2E9C-101B-9397-08002B2CF9AE}" pid="37" name="MetadataSektion /Område">
    <vt:lpwstr>Trafikledning</vt:lpwstr>
  </property>
  <property fmtid="{D5CDD505-2E9C-101B-9397-08002B2CF9AE}" pid="38" name="MetadataTyp av avtal">
    <vt:lpwstr/>
  </property>
  <property fmtid="{D5CDD505-2E9C-101B-9397-08002B2CF9AE}" pid="39" name="MetadataTyp av verktyg &amp; arbetsdokument">
    <vt:lpwstr>Blankett</vt:lpwstr>
  </property>
  <property fmtid="{D5CDD505-2E9C-101B-9397-08002B2CF9AE}" pid="40" name="MetadataUpprättat av">
    <vt:lpwstr>x</vt:lpwstr>
  </property>
  <property fmtid="{D5CDD505-2E9C-101B-9397-08002B2CF9AE}" pid="41" name="Number">
    <vt:lpwstr>4224</vt:lpwstr>
  </property>
  <property fmtid="{D5CDD505-2E9C-101B-9397-08002B2CF9AE}" pid="42" name="Prefix">
    <vt:lpwstr>VAD</vt:lpwstr>
  </property>
  <property fmtid="{D5CDD505-2E9C-101B-9397-08002B2CF9AE}" pid="43" name="PublishDate">
    <vt:filetime>2025-10-10T08:20:17Z</vt:filetime>
  </property>
  <property fmtid="{D5CDD505-2E9C-101B-9397-08002B2CF9AE}" pid="44" name="RoleDistributör">
    <vt:lpwstr>Emma Lemon</vt:lpwstr>
  </property>
  <property fmtid="{D5CDD505-2E9C-101B-9397-08002B2CF9AE}" pid="45" name="RoleGodkännare">
    <vt:lpwstr>Marika Eriksson</vt:lpwstr>
  </property>
  <property fmtid="{D5CDD505-2E9C-101B-9397-08002B2CF9AE}" pid="46" name="RoleGranskare">
    <vt:lpwstr>Canea Admin</vt:lpwstr>
  </property>
  <property fmtid="{D5CDD505-2E9C-101B-9397-08002B2CF9AE}" pid="47" name="RoleGrupp för kvittens">
    <vt:lpwstr/>
  </property>
  <property fmtid="{D5CDD505-2E9C-101B-9397-08002B2CF9AE}" pid="48" name="RoleIntressent">
    <vt:lpwstr>Trafikledning</vt:lpwstr>
  </property>
  <property fmtid="{D5CDD505-2E9C-101B-9397-08002B2CF9AE}" pid="49" name="RoleMedförfattare">
    <vt:lpwstr>Björn Söderholm</vt:lpwstr>
  </property>
  <property fmtid="{D5CDD505-2E9C-101B-9397-08002B2CF9AE}" pid="50" name="RoleSkapare">
    <vt:lpwstr>Marika Eriksson</vt:lpwstr>
  </property>
  <property fmtid="{D5CDD505-2E9C-101B-9397-08002B2CF9AE}" pid="51" name="SecurityLevel">
    <vt:i4>5</vt:i4>
  </property>
  <property fmtid="{D5CDD505-2E9C-101B-9397-08002B2CF9AE}" pid="52" name="Skapat av ">
    <vt:lpwstr>1</vt:lpwstr>
  </property>
  <property fmtid="{D5CDD505-2E9C-101B-9397-08002B2CF9AE}" pid="53" name="Title">
    <vt:lpwstr>Trafikeringsavtal IBAB T26</vt:lpwstr>
  </property>
  <property fmtid="{D5CDD505-2E9C-101B-9397-08002B2CF9AE}" pid="54" name="Version">
    <vt:i4>1</vt:i4>
  </property>
</Properties>
</file>